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BA2" w:rsidRDefault="00480DA5" w:rsidP="0048081B">
      <w:pPr>
        <w:pStyle w:val="Heading1"/>
        <w:spacing w:before="0"/>
      </w:pPr>
      <w:r w:rsidRPr="007F7F56">
        <w:t xml:space="preserve">Title: </w:t>
      </w:r>
      <w:r w:rsidR="0048081B">
        <w:t>Quick guide to classification ratings</w:t>
      </w:r>
    </w:p>
    <w:p w:rsidR="0048081B" w:rsidRDefault="0048081B" w:rsidP="0048081B">
      <w:pPr>
        <w:spacing w:after="0"/>
      </w:pPr>
    </w:p>
    <w:p w:rsidR="0048081B" w:rsidRDefault="0048081B" w:rsidP="0048081B">
      <w:r>
        <w:t>You've probably seen these classification symbols before. But how do you actually use them?</w:t>
      </w:r>
    </w:p>
    <w:p w:rsidR="0048081B" w:rsidRDefault="0048081B" w:rsidP="0048081B">
      <w:r>
        <w:t>Welcome to our super speedy quick guide on classification ratings...</w:t>
      </w:r>
      <w:r w:rsidRPr="0048081B">
        <w:t xml:space="preserve"> </w:t>
      </w:r>
      <w:r>
        <w:t>G rated films and games are OK for most kids,</w:t>
      </w:r>
      <w:r w:rsidRPr="0048081B">
        <w:t xml:space="preserve"> </w:t>
      </w:r>
      <w:r>
        <w:t>but remember, even some of these can be scary to the littlies.</w:t>
      </w:r>
    </w:p>
    <w:p w:rsidR="0048081B" w:rsidRDefault="0048081B" w:rsidP="0048081B">
      <w:r>
        <w:t>A PG rating means Parental Guidance under 15</w:t>
      </w:r>
      <w:r>
        <w:t xml:space="preserve">. </w:t>
      </w:r>
      <w:r>
        <w:t>You may need to take care with these films and games,</w:t>
      </w:r>
      <w:r w:rsidRPr="0048081B">
        <w:t xml:space="preserve"> </w:t>
      </w:r>
      <w:r>
        <w:t>and maybe explain some of the content to your kids.</w:t>
      </w:r>
    </w:p>
    <w:p w:rsidR="0048081B" w:rsidRDefault="0048081B" w:rsidP="0048081B">
      <w:r>
        <w:t>M is for mature,</w:t>
      </w:r>
      <w:r w:rsidRPr="0048081B">
        <w:t xml:space="preserve"> </w:t>
      </w:r>
      <w:r>
        <w:t>and we don’t recommend these films and games for kids under 15.</w:t>
      </w:r>
    </w:p>
    <w:p w:rsidR="0048081B" w:rsidRDefault="0048081B" w:rsidP="0048081B">
      <w:r>
        <w:t>MA 15+ stands for Mature Accompanied.</w:t>
      </w:r>
      <w:r w:rsidRPr="0048081B">
        <w:t xml:space="preserve"> </w:t>
      </w:r>
      <w:r>
        <w:t>These movies and games have strong content.</w:t>
      </w:r>
      <w:r w:rsidRPr="0048081B">
        <w:t xml:space="preserve"> </w:t>
      </w:r>
      <w:r>
        <w:t>That’s why shops and cinemas are not legally allowed to sell under 15s MA 15+ games or movies</w:t>
      </w:r>
      <w:r w:rsidRPr="0048081B">
        <w:t xml:space="preserve"> </w:t>
      </w:r>
      <w:r>
        <w:t>without a parent or guardian present.</w:t>
      </w:r>
    </w:p>
    <w:p w:rsidR="0048081B" w:rsidRDefault="0048081B" w:rsidP="00F15BA2">
      <w:r>
        <w:t>Finally, films and games with an R 18+ rating are only for adults as they have high impact content. </w:t>
      </w:r>
    </w:p>
    <w:p w:rsidR="0048081B" w:rsidRDefault="0048081B" w:rsidP="00F15BA2">
      <w:r>
        <w:t>So when you’re deciding what’s ok to watch or play,</w:t>
      </w:r>
      <w:r>
        <w:t xml:space="preserve"> </w:t>
      </w:r>
      <w:r>
        <w:t xml:space="preserve">check </w:t>
      </w:r>
      <w:r>
        <w:t>the classification rating here.</w:t>
      </w:r>
    </w:p>
    <w:p w:rsidR="0048081B" w:rsidRPr="0048081B" w:rsidRDefault="00E45174" w:rsidP="0048081B">
      <w:pPr>
        <w:rPr>
          <w:rFonts w:cstheme="minorHAnsi"/>
          <w:lang w:eastAsia="en-AU"/>
        </w:rPr>
      </w:pPr>
      <w:r w:rsidRPr="00F15BA2">
        <w:rPr>
          <w:rFonts w:cstheme="minorHAnsi"/>
          <w:lang w:eastAsia="en-AU"/>
        </w:rPr>
        <w:t>Explore the Classification website at</w:t>
      </w:r>
      <w:r w:rsidR="009A7BD6" w:rsidRPr="00F15BA2">
        <w:rPr>
          <w:rFonts w:cstheme="minorHAnsi"/>
          <w:lang w:eastAsia="en-AU"/>
        </w:rPr>
        <w:t xml:space="preserve"> </w:t>
      </w:r>
      <w:hyperlink r:id="rId7" w:history="1">
        <w:r w:rsidR="009A7BD6" w:rsidRPr="00F15BA2">
          <w:rPr>
            <w:rStyle w:val="Hyperlink"/>
            <w:rFonts w:eastAsia="Times New Roman" w:cstheme="minorHAnsi"/>
            <w:lang w:eastAsia="en-AU"/>
          </w:rPr>
          <w:t>www.classification.gov.au</w:t>
        </w:r>
      </w:hyperlink>
      <w:r w:rsidR="009A7BD6" w:rsidRPr="00F15BA2">
        <w:rPr>
          <w:rFonts w:cstheme="minorHAnsi"/>
          <w:lang w:eastAsia="en-AU"/>
        </w:rPr>
        <w:t xml:space="preserve"> </w:t>
      </w:r>
      <w:bookmarkStart w:id="0" w:name="_GoBack"/>
      <w:bookmarkEnd w:id="0"/>
    </w:p>
    <w:p w:rsidR="00535F00" w:rsidRPr="00E45174" w:rsidRDefault="0048081B" w:rsidP="00E45174">
      <w:pPr>
        <w:rPr>
          <w:rFonts w:cstheme="minorHAnsi"/>
          <w:sz w:val="24"/>
          <w:szCs w:val="24"/>
        </w:rPr>
      </w:pPr>
    </w:p>
    <w:sectPr w:rsidR="00535F00" w:rsidRPr="00E4517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174" w:rsidRDefault="00E45174" w:rsidP="00E45174">
      <w:pPr>
        <w:spacing w:after="0" w:line="240" w:lineRule="auto"/>
      </w:pPr>
      <w:r>
        <w:separator/>
      </w:r>
    </w:p>
  </w:endnote>
  <w:endnote w:type="continuationSeparator" w:id="0">
    <w:p w:rsidR="00E45174" w:rsidRDefault="00E45174" w:rsidP="00E4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4621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5174" w:rsidRDefault="00E451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08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5174" w:rsidRDefault="00E45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174" w:rsidRDefault="00E45174" w:rsidP="00E45174">
      <w:pPr>
        <w:spacing w:after="0" w:line="240" w:lineRule="auto"/>
      </w:pPr>
      <w:r>
        <w:separator/>
      </w:r>
    </w:p>
  </w:footnote>
  <w:footnote w:type="continuationSeparator" w:id="0">
    <w:p w:rsidR="00E45174" w:rsidRDefault="00E45174" w:rsidP="00E45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74"/>
    <w:rsid w:val="002760D6"/>
    <w:rsid w:val="0036274B"/>
    <w:rsid w:val="0048081B"/>
    <w:rsid w:val="00480DA5"/>
    <w:rsid w:val="004C4CA7"/>
    <w:rsid w:val="004D223B"/>
    <w:rsid w:val="00731FDD"/>
    <w:rsid w:val="007F7F56"/>
    <w:rsid w:val="009A7BD6"/>
    <w:rsid w:val="00E45174"/>
    <w:rsid w:val="00F15BA2"/>
    <w:rsid w:val="00FD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09430"/>
  <w15:chartTrackingRefBased/>
  <w15:docId w15:val="{B9D66544-5AFA-46A8-A049-567912E9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0D6"/>
  </w:style>
  <w:style w:type="paragraph" w:styleId="Heading1">
    <w:name w:val="heading 1"/>
    <w:basedOn w:val="Normal"/>
    <w:next w:val="Normal"/>
    <w:link w:val="Heading1Char"/>
    <w:uiPriority w:val="9"/>
    <w:qFormat/>
    <w:rsid w:val="00FD10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0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0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0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0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0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0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0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174"/>
  </w:style>
  <w:style w:type="paragraph" w:styleId="Footer">
    <w:name w:val="footer"/>
    <w:basedOn w:val="Normal"/>
    <w:link w:val="FooterChar"/>
    <w:uiPriority w:val="99"/>
    <w:unhideWhenUsed/>
    <w:rsid w:val="00E45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174"/>
  </w:style>
  <w:style w:type="character" w:styleId="Hyperlink">
    <w:name w:val="Hyperlink"/>
    <w:basedOn w:val="DefaultParagraphFont"/>
    <w:uiPriority w:val="99"/>
    <w:unhideWhenUsed/>
    <w:rsid w:val="009A7BD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10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0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0B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0B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0B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0B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0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0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10B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D10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0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D10B9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FD10B9"/>
    <w:rPr>
      <w:b/>
      <w:bCs/>
    </w:rPr>
  </w:style>
  <w:style w:type="character" w:styleId="Emphasis">
    <w:name w:val="Emphasis"/>
    <w:basedOn w:val="DefaultParagraphFont"/>
    <w:uiPriority w:val="20"/>
    <w:qFormat/>
    <w:rsid w:val="00FD10B9"/>
    <w:rPr>
      <w:i/>
      <w:iCs/>
    </w:rPr>
  </w:style>
  <w:style w:type="paragraph" w:styleId="NoSpacing">
    <w:name w:val="No Spacing"/>
    <w:uiPriority w:val="1"/>
    <w:qFormat/>
    <w:rsid w:val="00FD10B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10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0B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0B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0B9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FD10B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D10B9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D10B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D10B9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FD10B9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10B9"/>
    <w:pPr>
      <w:outlineLvl w:val="9"/>
    </w:pPr>
  </w:style>
  <w:style w:type="paragraph" w:styleId="NormalWeb">
    <w:name w:val="Normal (Web)"/>
    <w:basedOn w:val="Normal"/>
    <w:uiPriority w:val="99"/>
    <w:unhideWhenUsed/>
    <w:rsid w:val="0048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lassification.gov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C490D-87CE-4FB4-B9FA-7AAF274C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Communications and the Arts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Hodsdon, Marnie</dc:creator>
  <cp:keywords/>
  <dc:description/>
  <cp:lastModifiedBy>Hodsdon, Marnie</cp:lastModifiedBy>
  <cp:revision>3</cp:revision>
  <dcterms:created xsi:type="dcterms:W3CDTF">2019-10-11T02:48:00Z</dcterms:created>
  <dcterms:modified xsi:type="dcterms:W3CDTF">2019-10-11T02:52:00Z</dcterms:modified>
</cp:coreProperties>
</file>