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FCD" w:rsidRPr="00DF37DC" w:rsidRDefault="00666FCD" w:rsidP="00666FCD">
      <w:pPr>
        <w:pStyle w:val="Heading1"/>
        <w:rPr>
          <w:rFonts w:ascii="Arial" w:hAnsi="Arial" w:cs="Arial"/>
          <w:color w:val="002060"/>
        </w:rPr>
      </w:pPr>
      <w:r w:rsidRPr="00DF37DC">
        <w:rPr>
          <w:rFonts w:ascii="Arial" w:hAnsi="Arial" w:cs="Arial"/>
          <w:color w:val="002060"/>
        </w:rPr>
        <w:t>Application for Exemption or Declaration</w:t>
      </w:r>
      <w:r>
        <w:rPr>
          <w:rFonts w:ascii="Arial" w:hAnsi="Arial" w:cs="Arial"/>
          <w:color w:val="002060"/>
        </w:rPr>
        <w:t xml:space="preserve"> (6H)</w:t>
      </w:r>
    </w:p>
    <w:p w:rsidR="00666FCD" w:rsidRPr="007236DD" w:rsidRDefault="00666FCD" w:rsidP="00666FCD">
      <w:pPr>
        <w:ind w:right="-8"/>
        <w:jc w:val="both"/>
        <w:rPr>
          <w:rFonts w:ascii="Arial" w:hAnsi="Arial" w:cs="Arial"/>
          <w:i/>
          <w:color w:val="333300"/>
          <w:sz w:val="18"/>
          <w:szCs w:val="18"/>
        </w:rPr>
      </w:pPr>
      <w:r w:rsidRPr="007236DD">
        <w:rPr>
          <w:rFonts w:ascii="Arial" w:hAnsi="Arial" w:cs="Arial"/>
          <w:color w:val="333300"/>
          <w:sz w:val="18"/>
          <w:szCs w:val="18"/>
        </w:rPr>
        <w:t xml:space="preserve">This form is to be used for an application for an exemption or declaration* under section 6H of the </w:t>
      </w:r>
      <w:r w:rsidRPr="007236DD">
        <w:rPr>
          <w:rFonts w:ascii="Arial" w:hAnsi="Arial" w:cs="Arial"/>
          <w:i/>
          <w:color w:val="333300"/>
          <w:sz w:val="18"/>
          <w:szCs w:val="18"/>
        </w:rPr>
        <w:t>Classification (Publications, Films and Computer Games) Act 1995</w:t>
      </w:r>
      <w:r w:rsidRPr="007236DD">
        <w:rPr>
          <w:rFonts w:ascii="Arial" w:hAnsi="Arial" w:cs="Arial"/>
          <w:color w:val="333300"/>
          <w:sz w:val="18"/>
          <w:szCs w:val="18"/>
        </w:rPr>
        <w:t xml:space="preserve"> (the Act) and section 9 of the </w:t>
      </w:r>
      <w:r w:rsidRPr="007236DD">
        <w:rPr>
          <w:rFonts w:ascii="Arial" w:hAnsi="Arial" w:cs="Arial"/>
          <w:i/>
          <w:color w:val="333300"/>
          <w:sz w:val="18"/>
          <w:szCs w:val="18"/>
        </w:rPr>
        <w:t xml:space="preserve">Classification (Publications, Films and Computer Games) (Conditional Cultural Exemption Rules) Instrument 2015 </w:t>
      </w:r>
      <w:r w:rsidRPr="007236DD">
        <w:rPr>
          <w:rFonts w:ascii="Arial" w:hAnsi="Arial" w:cs="Arial"/>
          <w:color w:val="333300"/>
          <w:sz w:val="18"/>
          <w:szCs w:val="18"/>
        </w:rPr>
        <w:t>(the Conditional Cultural Exemption Rules)</w:t>
      </w:r>
      <w:r w:rsidRPr="007236DD">
        <w:rPr>
          <w:rFonts w:ascii="Arial" w:hAnsi="Arial" w:cs="Arial"/>
          <w:i/>
          <w:color w:val="333300"/>
          <w:sz w:val="18"/>
          <w:szCs w:val="18"/>
        </w:rPr>
        <w:t>.</w:t>
      </w:r>
    </w:p>
    <w:p w:rsidR="00666FCD" w:rsidRPr="007236DD" w:rsidRDefault="00666FCD" w:rsidP="00666FCD">
      <w:pPr>
        <w:ind w:right="-8"/>
        <w:jc w:val="both"/>
        <w:rPr>
          <w:rFonts w:ascii="Arial" w:hAnsi="Arial" w:cs="Arial"/>
          <w:i/>
          <w:color w:val="333300"/>
          <w:sz w:val="18"/>
          <w:szCs w:val="18"/>
        </w:rPr>
      </w:pPr>
    </w:p>
    <w:p w:rsidR="00666FCD" w:rsidRPr="00DD3A3E" w:rsidRDefault="00666FCD" w:rsidP="00666FCD">
      <w:pPr>
        <w:ind w:right="-8"/>
        <w:jc w:val="both"/>
        <w:rPr>
          <w:rFonts w:ascii="Arial" w:hAnsi="Arial" w:cs="Arial"/>
          <w:color w:val="333300"/>
          <w:sz w:val="18"/>
          <w:szCs w:val="16"/>
        </w:rPr>
      </w:pPr>
      <w:r w:rsidRPr="00DD3A3E">
        <w:rPr>
          <w:rFonts w:ascii="Arial" w:hAnsi="Arial" w:cs="Arial"/>
          <w:i/>
          <w:color w:val="333300"/>
          <w:sz w:val="18"/>
          <w:szCs w:val="16"/>
        </w:rPr>
        <w:t>*</w:t>
      </w:r>
      <w:r w:rsidRPr="00DD3A3E">
        <w:rPr>
          <w:rFonts w:ascii="Arial" w:hAnsi="Arial" w:cs="Arial"/>
          <w:color w:val="333300"/>
          <w:sz w:val="18"/>
          <w:szCs w:val="16"/>
        </w:rPr>
        <w:t xml:space="preserve"> ‘Exemption’ means a waiver from, and ‘declaration’ means a variation to, the conditional cultural exemption requirements under the</w:t>
      </w:r>
      <w:r w:rsidRPr="00DD3A3E">
        <w:rPr>
          <w:rFonts w:ascii="Arial" w:hAnsi="Arial" w:cs="Arial"/>
          <w:color w:val="333300"/>
          <w:sz w:val="18"/>
          <w:szCs w:val="16"/>
        </w:rPr>
        <w:br/>
        <w:t xml:space="preserve">   Act and the Conditional Cultural Exemption Rules.</w:t>
      </w:r>
    </w:p>
    <w:p w:rsidR="00666FCD" w:rsidRPr="007236DD" w:rsidRDefault="00666FCD" w:rsidP="00666FCD">
      <w:pPr>
        <w:ind w:right="-8"/>
        <w:jc w:val="both"/>
        <w:rPr>
          <w:rFonts w:ascii="Arial" w:hAnsi="Arial" w:cs="Arial"/>
          <w:bCs/>
          <w:sz w:val="12"/>
          <w:szCs w:val="12"/>
        </w:rPr>
      </w:pPr>
    </w:p>
    <w:p w:rsidR="00666FCD" w:rsidRPr="00DF37DC" w:rsidRDefault="00666FCD" w:rsidP="00666FCD">
      <w:pPr>
        <w:ind w:right="-8"/>
        <w:jc w:val="both"/>
        <w:rPr>
          <w:rFonts w:ascii="Arial" w:hAnsi="Arial" w:cs="Arial"/>
          <w:b/>
          <w:bCs/>
          <w:color w:val="002060"/>
          <w:sz w:val="20"/>
        </w:rPr>
      </w:pPr>
      <w:r w:rsidRPr="00DF37DC">
        <w:rPr>
          <w:rFonts w:ascii="Arial" w:hAnsi="Arial" w:cs="Arial"/>
          <w:b/>
          <w:bCs/>
          <w:color w:val="002060"/>
          <w:sz w:val="20"/>
        </w:rPr>
        <w:t>Please complete each step of this form.</w:t>
      </w:r>
    </w:p>
    <w:p w:rsidR="00666FCD" w:rsidRPr="007236DD" w:rsidRDefault="00666FCD" w:rsidP="00666FCD">
      <w:pPr>
        <w:rPr>
          <w:rFonts w:ascii="Arial" w:hAnsi="Arial" w:cs="Arial"/>
          <w:b/>
          <w:bCs/>
          <w:color w:val="808000"/>
          <w:sz w:val="12"/>
          <w:szCs w:val="12"/>
        </w:rPr>
      </w:pPr>
    </w:p>
    <w:p w:rsidR="00666FCD" w:rsidRPr="00DF37DC" w:rsidRDefault="00666FCD" w:rsidP="00666FCD">
      <w:pPr>
        <w:pStyle w:val="Heading2"/>
        <w:pBdr>
          <w:left w:val="single" w:sz="4" w:space="1" w:color="auto"/>
        </w:pBdr>
        <w:spacing w:after="40"/>
        <w:rPr>
          <w:rFonts w:ascii="Arial" w:hAnsi="Arial" w:cs="Arial"/>
          <w:color w:val="002060"/>
        </w:rPr>
      </w:pPr>
      <w:r w:rsidRPr="00DF37DC">
        <w:rPr>
          <w:rFonts w:ascii="Arial" w:hAnsi="Arial" w:cs="Arial"/>
          <w:color w:val="002060"/>
        </w:rPr>
        <w:t>Step One: Applicant details</w:t>
      </w:r>
    </w:p>
    <w:p w:rsidR="00666FCD" w:rsidRPr="007236DD" w:rsidRDefault="00666FCD" w:rsidP="00666FCD">
      <w:pPr>
        <w:pBdr>
          <w:top w:val="single" w:sz="4" w:space="1" w:color="auto"/>
          <w:left w:val="single" w:sz="4" w:space="1" w:color="auto"/>
          <w:bottom w:val="single" w:sz="4" w:space="1" w:color="auto"/>
          <w:right w:val="single" w:sz="4" w:space="4" w:color="auto"/>
        </w:pBdr>
        <w:spacing w:after="40"/>
        <w:rPr>
          <w:rFonts w:ascii="Arial" w:hAnsi="Arial" w:cs="Arial"/>
          <w:sz w:val="4"/>
          <w:szCs w:val="4"/>
        </w:rPr>
      </w:pPr>
      <w:r w:rsidRPr="007236DD">
        <w:rPr>
          <w:rFonts w:ascii="Arial" w:hAnsi="Arial" w:cs="Arial"/>
          <w:sz w:val="20"/>
        </w:rPr>
        <w:t xml:space="preserve">Organisation name: </w:t>
      </w:r>
      <w:r w:rsidRPr="007236DD">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alt="Text box for organisation name" style="width:442.5pt;height:18pt" o:ole="">
            <v:imagedata r:id="rId7" o:title=""/>
          </v:shape>
          <w:control r:id="rId8" w:name="Applicant" w:shapeid="_x0000_i1065"/>
        </w:object>
      </w:r>
      <w:r w:rsidRPr="007236DD">
        <w:rPr>
          <w:rFonts w:ascii="Arial" w:hAnsi="Arial" w:cs="Arial"/>
          <w:b/>
          <w:sz w:val="22"/>
          <w:szCs w:val="22"/>
        </w:rPr>
        <w:br/>
      </w:r>
    </w:p>
    <w:p w:rsidR="00666FCD" w:rsidRPr="007236DD" w:rsidRDefault="00666FCD" w:rsidP="00666FCD">
      <w:pPr>
        <w:pBdr>
          <w:top w:val="single" w:sz="4" w:space="1" w:color="auto"/>
          <w:left w:val="single" w:sz="4" w:space="1" w:color="auto"/>
          <w:bottom w:val="single" w:sz="4" w:space="1" w:color="auto"/>
          <w:right w:val="single" w:sz="4" w:space="4" w:color="auto"/>
        </w:pBdr>
        <w:spacing w:after="40"/>
        <w:rPr>
          <w:rFonts w:ascii="Arial" w:hAnsi="Arial" w:cs="Arial"/>
          <w:sz w:val="20"/>
        </w:rPr>
      </w:pPr>
      <w:r w:rsidRPr="007236DD">
        <w:rPr>
          <w:rFonts w:ascii="Arial" w:hAnsi="Arial" w:cs="Arial"/>
          <w:sz w:val="20"/>
        </w:rPr>
        <w:t>Business/trading name(s):</w:t>
      </w:r>
      <w:r w:rsidRPr="007236DD">
        <w:rPr>
          <w:rFonts w:ascii="Arial" w:hAnsi="Arial" w:cs="Arial"/>
          <w:sz w:val="20"/>
        </w:rPr>
        <w:object w:dxaOrig="225" w:dyaOrig="225">
          <v:shape id="_x0000_i1067" type="#_x0000_t75" alt="Text box for business/trading name" style="width:409.5pt;height:18pt" o:ole="">
            <v:imagedata r:id="rId9" o:title=""/>
          </v:shape>
          <w:control r:id="rId10" w:name="Business" w:shapeid="_x0000_i1067"/>
        </w:object>
      </w:r>
    </w:p>
    <w:p w:rsidR="00666FCD" w:rsidRPr="007236DD" w:rsidRDefault="00666FCD" w:rsidP="00666FCD">
      <w:pPr>
        <w:pBdr>
          <w:top w:val="single" w:sz="4" w:space="1" w:color="auto"/>
          <w:left w:val="single" w:sz="4" w:space="1" w:color="auto"/>
          <w:bottom w:val="single" w:sz="4" w:space="1" w:color="auto"/>
          <w:right w:val="single" w:sz="4" w:space="4" w:color="auto"/>
        </w:pBdr>
        <w:spacing w:after="40"/>
        <w:rPr>
          <w:rFonts w:ascii="Arial" w:hAnsi="Arial" w:cs="Arial"/>
          <w:sz w:val="20"/>
        </w:rPr>
      </w:pPr>
      <w:r w:rsidRPr="007236DD">
        <w:rPr>
          <w:rFonts w:ascii="Arial" w:hAnsi="Arial" w:cs="Arial"/>
          <w:sz w:val="20"/>
        </w:rPr>
        <w:t>ABN:</w:t>
      </w:r>
      <w:r w:rsidRPr="007236DD">
        <w:rPr>
          <w:rFonts w:ascii="Arial" w:hAnsi="Arial" w:cs="Arial"/>
          <w:sz w:val="20"/>
        </w:rPr>
        <w:object w:dxaOrig="225" w:dyaOrig="225">
          <v:shape id="_x0000_i1069" type="#_x0000_t75" alt="Text box for ABN number" style="width:234pt;height:18pt" o:ole="">
            <v:imagedata r:id="rId11" o:title=""/>
          </v:shape>
          <w:control r:id="rId12" w:name="ABN" w:shapeid="_x0000_i1069"/>
        </w:object>
      </w:r>
    </w:p>
    <w:p w:rsidR="00666FCD" w:rsidRPr="007236DD" w:rsidRDefault="00666FCD" w:rsidP="00666FCD">
      <w:pPr>
        <w:pBdr>
          <w:top w:val="single" w:sz="4" w:space="1" w:color="auto"/>
          <w:left w:val="single" w:sz="4" w:space="1" w:color="auto"/>
          <w:bottom w:val="single" w:sz="4" w:space="1" w:color="auto"/>
          <w:right w:val="single" w:sz="4" w:space="4" w:color="auto"/>
        </w:pBdr>
        <w:spacing w:after="40"/>
        <w:rPr>
          <w:rFonts w:ascii="Arial" w:hAnsi="Arial" w:cs="Arial"/>
          <w:sz w:val="22"/>
        </w:rPr>
      </w:pPr>
      <w:r w:rsidRPr="007236DD">
        <w:rPr>
          <w:rFonts w:ascii="Arial" w:hAnsi="Arial" w:cs="Arial"/>
          <w:sz w:val="20"/>
        </w:rPr>
        <w:t xml:space="preserve">Incorporated Association number: </w:t>
      </w:r>
      <w:r w:rsidRPr="007236DD">
        <w:rPr>
          <w:rFonts w:ascii="Arial" w:hAnsi="Arial" w:cs="Arial"/>
          <w:sz w:val="20"/>
        </w:rPr>
        <w:object w:dxaOrig="225" w:dyaOrig="225">
          <v:shape id="_x0000_i1071" type="#_x0000_t75" alt="Text box for incorporated association number" style="width:168pt;height:18pt" o:ole="">
            <v:imagedata r:id="rId13" o:title=""/>
          </v:shape>
          <w:control r:id="rId14" w:name="AssocNumber" w:shapeid="_x0000_i1071"/>
        </w:object>
      </w:r>
      <w:r w:rsidRPr="007236DD">
        <w:rPr>
          <w:rFonts w:ascii="Arial" w:hAnsi="Arial" w:cs="Arial"/>
          <w:b/>
          <w:sz w:val="22"/>
          <w:szCs w:val="22"/>
        </w:rPr>
        <w:t xml:space="preserve"> </w:t>
      </w:r>
      <w:r w:rsidRPr="007236DD">
        <w:rPr>
          <w:rFonts w:ascii="Arial" w:hAnsi="Arial" w:cs="Arial"/>
          <w:sz w:val="20"/>
        </w:rPr>
        <w:t>Issuing state/territory:</w:t>
      </w:r>
      <w:r w:rsidRPr="007236DD">
        <w:rPr>
          <w:rFonts w:ascii="Arial" w:hAnsi="Arial" w:cs="Arial"/>
          <w:sz w:val="22"/>
          <w:szCs w:val="22"/>
        </w:rPr>
        <w:t xml:space="preserve"> </w:t>
      </w:r>
      <w:r w:rsidRPr="007236DD">
        <w:rPr>
          <w:rFonts w:ascii="Arial" w:hAnsi="Arial" w:cs="Arial"/>
        </w:rPr>
        <w:object w:dxaOrig="225" w:dyaOrig="225">
          <v:shape id="_x0000_i1073" type="#_x0000_t75" alt="Text box for issuing state or territory" style="width:79.5pt;height:18pt" o:ole="">
            <v:imagedata r:id="rId15" o:title=""/>
          </v:shape>
          <w:control r:id="rId16" w:name="State" w:shapeid="_x0000_i1073"/>
        </w:object>
      </w:r>
    </w:p>
    <w:p w:rsidR="00666FCD" w:rsidRPr="007236DD" w:rsidRDefault="00666FCD" w:rsidP="00666FCD">
      <w:pPr>
        <w:pBdr>
          <w:top w:val="single" w:sz="4" w:space="1" w:color="auto"/>
          <w:left w:val="single" w:sz="4" w:space="1" w:color="auto"/>
          <w:bottom w:val="single" w:sz="4" w:space="1" w:color="auto"/>
          <w:right w:val="single" w:sz="4" w:space="4" w:color="auto"/>
        </w:pBdr>
        <w:spacing w:after="40"/>
        <w:rPr>
          <w:rFonts w:ascii="Arial" w:hAnsi="Arial" w:cs="Arial"/>
          <w:sz w:val="20"/>
        </w:rPr>
      </w:pPr>
      <w:r w:rsidRPr="007236DD">
        <w:rPr>
          <w:rFonts w:ascii="Arial" w:hAnsi="Arial" w:cs="Arial"/>
          <w:sz w:val="20"/>
        </w:rPr>
        <w:t>Organisation address:</w:t>
      </w:r>
      <w:r w:rsidRPr="007236DD">
        <w:rPr>
          <w:rFonts w:ascii="Arial" w:hAnsi="Arial" w:cs="Arial"/>
          <w:sz w:val="22"/>
        </w:rPr>
        <w:t xml:space="preserve"> </w:t>
      </w:r>
      <w:r w:rsidRPr="007236DD">
        <w:rPr>
          <w:rFonts w:ascii="Arial" w:hAnsi="Arial" w:cs="Arial"/>
        </w:rPr>
        <w:object w:dxaOrig="225" w:dyaOrig="225">
          <v:shape id="_x0000_i1075" type="#_x0000_t75" alt="Text box for Organisation's address" style="width:430.5pt;height:18pt" o:ole="">
            <v:imagedata r:id="rId17" o:title=""/>
          </v:shape>
          <w:control r:id="rId18" w:name="Address1" w:shapeid="_x0000_i1075"/>
        </w:object>
      </w:r>
    </w:p>
    <w:p w:rsidR="00666FCD" w:rsidRPr="007236DD" w:rsidRDefault="00666FCD" w:rsidP="00666FCD">
      <w:pPr>
        <w:pBdr>
          <w:top w:val="single" w:sz="4" w:space="1" w:color="auto"/>
          <w:left w:val="single" w:sz="4" w:space="1" w:color="auto"/>
          <w:bottom w:val="single" w:sz="4" w:space="1" w:color="auto"/>
          <w:right w:val="single" w:sz="4" w:space="4" w:color="auto"/>
        </w:pBdr>
        <w:spacing w:before="120" w:after="120"/>
        <w:rPr>
          <w:rFonts w:ascii="Arial" w:hAnsi="Arial" w:cs="Arial"/>
          <w:b/>
          <w:bCs/>
          <w:sz w:val="20"/>
        </w:rPr>
      </w:pPr>
      <w:r w:rsidRPr="007236DD">
        <w:rPr>
          <w:rFonts w:ascii="Arial" w:hAnsi="Arial" w:cs="Arial"/>
          <w:sz w:val="20"/>
        </w:rPr>
        <w:t xml:space="preserve">Is this organisation an Approved Cultural Institution (under Section 6F of the Act)?  </w:t>
      </w:r>
      <w:r>
        <w:rPr>
          <w:rFonts w:ascii="Arial" w:hAnsi="Arial" w:cs="Arial"/>
          <w:sz w:val="20"/>
        </w:rPr>
        <w:fldChar w:fldCharType="begin">
          <w:ffData>
            <w:name w:val="Check16"/>
            <w:enabled/>
            <w:calcOnExit w:val="0"/>
            <w:checkBox>
              <w:sizeAuto/>
              <w:default w:val="0"/>
            </w:checkBox>
          </w:ffData>
        </w:fldChar>
      </w:r>
      <w:bookmarkStart w:id="0" w:name="Check16"/>
      <w:r>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Pr>
          <w:rFonts w:ascii="Arial" w:hAnsi="Arial" w:cs="Arial"/>
          <w:sz w:val="20"/>
        </w:rPr>
        <w:fldChar w:fldCharType="end"/>
      </w:r>
      <w:bookmarkEnd w:id="0"/>
      <w:r w:rsidRPr="007236DD">
        <w:rPr>
          <w:rFonts w:ascii="Arial" w:hAnsi="Arial" w:cs="Arial"/>
          <w:sz w:val="20"/>
        </w:rPr>
        <w:t xml:space="preserve">  </w:t>
      </w:r>
      <w:r w:rsidRPr="007236DD">
        <w:rPr>
          <w:rFonts w:ascii="Arial" w:hAnsi="Arial" w:cs="Arial"/>
          <w:b/>
          <w:bCs/>
          <w:sz w:val="20"/>
        </w:rPr>
        <w:t>Yes</w:t>
      </w:r>
      <w:r w:rsidRPr="007236DD">
        <w:rPr>
          <w:rFonts w:ascii="Arial" w:hAnsi="Arial" w:cs="Arial"/>
          <w:b/>
          <w:bCs/>
          <w:sz w:val="20"/>
        </w:rPr>
        <w:tab/>
      </w:r>
      <w:r w:rsidRPr="007236DD">
        <w:rPr>
          <w:rFonts w:ascii="Arial" w:hAnsi="Arial" w:cs="Arial"/>
          <w:sz w:val="20"/>
        </w:rPr>
        <w:fldChar w:fldCharType="begin">
          <w:ffData>
            <w:name w:val="Check17"/>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w:t>
      </w:r>
      <w:r w:rsidRPr="007236DD">
        <w:rPr>
          <w:rFonts w:ascii="Arial" w:hAnsi="Arial" w:cs="Arial"/>
          <w:b/>
          <w:bCs/>
          <w:sz w:val="20"/>
        </w:rPr>
        <w:t>No</w:t>
      </w:r>
    </w:p>
    <w:p w:rsidR="00666FCD" w:rsidRPr="007236DD" w:rsidRDefault="00666FCD" w:rsidP="00666FCD">
      <w:pPr>
        <w:pBdr>
          <w:top w:val="single" w:sz="4" w:space="1" w:color="auto"/>
          <w:left w:val="single" w:sz="4" w:space="1" w:color="auto"/>
          <w:bottom w:val="single" w:sz="4" w:space="1" w:color="auto"/>
          <w:right w:val="single" w:sz="4" w:space="4" w:color="auto"/>
        </w:pBdr>
        <w:tabs>
          <w:tab w:val="left" w:pos="1701"/>
        </w:tabs>
        <w:spacing w:after="40"/>
        <w:rPr>
          <w:rFonts w:ascii="Arial" w:hAnsi="Arial" w:cs="Arial"/>
          <w:sz w:val="20"/>
        </w:rPr>
      </w:pPr>
      <w:r w:rsidRPr="007236DD">
        <w:rPr>
          <w:rFonts w:ascii="Arial" w:hAnsi="Arial" w:cs="Arial"/>
          <w:sz w:val="20"/>
        </w:rPr>
        <w:t>Contact Name</w:t>
      </w:r>
      <w:r w:rsidRPr="007236DD">
        <w:rPr>
          <w:rFonts w:ascii="Arial" w:hAnsi="Arial" w:cs="Arial"/>
          <w:sz w:val="22"/>
        </w:rPr>
        <w:t xml:space="preserve">:  </w:t>
      </w:r>
      <w:bookmarkStart w:id="1" w:name="_GoBack"/>
      <w:r w:rsidRPr="007236DD">
        <w:rPr>
          <w:rFonts w:ascii="Arial" w:hAnsi="Arial" w:cs="Arial"/>
        </w:rPr>
        <w:object w:dxaOrig="225" w:dyaOrig="225">
          <v:shape id="_x0000_i1105" type="#_x0000_t75" alt="Text box for contact person's name" style="width:321pt;height:18pt" o:ole="">
            <v:imagedata r:id="rId19" o:title=""/>
          </v:shape>
          <w:control r:id="rId20" w:name="ContactName" w:shapeid="_x0000_i1105"/>
        </w:object>
      </w:r>
      <w:bookmarkEnd w:id="1"/>
    </w:p>
    <w:p w:rsidR="00666FCD" w:rsidRPr="007236DD" w:rsidRDefault="00666FCD" w:rsidP="00666FCD">
      <w:pPr>
        <w:pBdr>
          <w:top w:val="single" w:sz="4" w:space="1" w:color="auto"/>
          <w:left w:val="single" w:sz="4" w:space="1" w:color="auto"/>
          <w:bottom w:val="single" w:sz="4" w:space="1" w:color="auto"/>
          <w:right w:val="single" w:sz="4" w:space="4" w:color="auto"/>
        </w:pBdr>
        <w:spacing w:after="40"/>
        <w:rPr>
          <w:rFonts w:ascii="Arial" w:hAnsi="Arial" w:cs="Arial"/>
          <w:sz w:val="20"/>
        </w:rPr>
      </w:pPr>
      <w:r w:rsidRPr="007236DD">
        <w:rPr>
          <w:rFonts w:ascii="Arial" w:hAnsi="Arial" w:cs="Arial"/>
          <w:sz w:val="20"/>
        </w:rPr>
        <w:t xml:space="preserve">Email:  </w:t>
      </w:r>
      <w:r w:rsidRPr="007236DD">
        <w:rPr>
          <w:rFonts w:ascii="Arial" w:hAnsi="Arial" w:cs="Arial"/>
          <w:sz w:val="20"/>
        </w:rPr>
        <w:object w:dxaOrig="225" w:dyaOrig="225">
          <v:shape id="_x0000_i1079" type="#_x0000_t75" alt="Text box for contact person's email address" style="width:321pt;height:18pt" o:ole="">
            <v:imagedata r:id="rId19" o:title=""/>
          </v:shape>
          <w:control r:id="rId21" w:name="EmailAddress" w:shapeid="_x0000_i1079"/>
        </w:object>
      </w:r>
    </w:p>
    <w:p w:rsidR="00666FCD" w:rsidRPr="007236DD" w:rsidRDefault="00666FCD" w:rsidP="00666FCD">
      <w:pPr>
        <w:pBdr>
          <w:top w:val="single" w:sz="4" w:space="1" w:color="auto"/>
          <w:left w:val="single" w:sz="4" w:space="1" w:color="auto"/>
          <w:bottom w:val="single" w:sz="4" w:space="1" w:color="auto"/>
          <w:right w:val="single" w:sz="4" w:space="4" w:color="auto"/>
        </w:pBdr>
        <w:tabs>
          <w:tab w:val="left" w:pos="1701"/>
          <w:tab w:val="left" w:pos="3686"/>
          <w:tab w:val="left" w:pos="5103"/>
        </w:tabs>
        <w:spacing w:after="40"/>
        <w:rPr>
          <w:rFonts w:ascii="Arial" w:hAnsi="Arial" w:cs="Arial"/>
          <w:sz w:val="20"/>
        </w:rPr>
      </w:pPr>
      <w:r w:rsidRPr="007236DD">
        <w:rPr>
          <w:rFonts w:ascii="Arial" w:hAnsi="Arial" w:cs="Arial"/>
          <w:sz w:val="20"/>
        </w:rPr>
        <w:t xml:space="preserve">Telephone:  </w:t>
      </w:r>
      <w:r w:rsidRPr="007236DD">
        <w:rPr>
          <w:rFonts w:ascii="Arial" w:hAnsi="Arial" w:cs="Arial"/>
          <w:sz w:val="20"/>
        </w:rPr>
        <w:object w:dxaOrig="225" w:dyaOrig="225">
          <v:shape id="_x0000_i1081" type="#_x0000_t75" alt="Text box for contact person's telephone number" style="width:225pt;height:18pt" o:ole="">
            <v:imagedata r:id="rId22" o:title=""/>
          </v:shape>
          <w:control r:id="rId23" w:name="Telephone" w:shapeid="_x0000_i1081"/>
        </w:object>
      </w:r>
    </w:p>
    <w:p w:rsidR="00666FCD" w:rsidRPr="007236DD" w:rsidRDefault="00666FCD" w:rsidP="00666FCD">
      <w:pPr>
        <w:pBdr>
          <w:top w:val="single" w:sz="4" w:space="1" w:color="auto"/>
          <w:left w:val="single" w:sz="4" w:space="1" w:color="auto"/>
          <w:bottom w:val="single" w:sz="4" w:space="1" w:color="auto"/>
          <w:right w:val="single" w:sz="4" w:space="4" w:color="auto"/>
        </w:pBdr>
        <w:spacing w:after="40"/>
        <w:rPr>
          <w:rFonts w:ascii="Arial" w:hAnsi="Arial" w:cs="Arial"/>
          <w:sz w:val="22"/>
        </w:rPr>
      </w:pPr>
      <w:r w:rsidRPr="007236DD">
        <w:rPr>
          <w:rFonts w:ascii="Arial" w:hAnsi="Arial" w:cs="Arial"/>
          <w:sz w:val="20"/>
        </w:rPr>
        <w:t>Contact address (if different):</w:t>
      </w:r>
      <w:r w:rsidRPr="007236DD">
        <w:rPr>
          <w:rFonts w:ascii="Arial" w:hAnsi="Arial" w:cs="Arial"/>
          <w:sz w:val="22"/>
        </w:rPr>
        <w:t xml:space="preserve"> </w:t>
      </w:r>
      <w:r w:rsidRPr="007236DD">
        <w:rPr>
          <w:rFonts w:ascii="Arial" w:hAnsi="Arial" w:cs="Arial"/>
        </w:rPr>
        <w:object w:dxaOrig="225" w:dyaOrig="225">
          <v:shape id="_x0000_i1083" type="#_x0000_t75" alt="Text box for contact person's address if different to one provide" style="width:391.5pt;height:18pt" o:ole="">
            <v:imagedata r:id="rId24" o:title=""/>
          </v:shape>
          <w:control r:id="rId25" w:name="Address2" w:shapeid="_x0000_i1083"/>
        </w:object>
      </w:r>
    </w:p>
    <w:p w:rsidR="00666FCD" w:rsidRPr="007236DD" w:rsidRDefault="00666FCD" w:rsidP="00666FCD">
      <w:pPr>
        <w:pStyle w:val="BalloonText"/>
        <w:rPr>
          <w:rFonts w:ascii="Arial" w:hAnsi="Arial" w:cs="Arial"/>
          <w:sz w:val="12"/>
          <w:szCs w:val="12"/>
        </w:rPr>
      </w:pPr>
    </w:p>
    <w:p w:rsidR="00666FCD" w:rsidRPr="00DF37DC" w:rsidRDefault="00666FCD" w:rsidP="00666FCD">
      <w:pPr>
        <w:pStyle w:val="Heading2"/>
        <w:pBdr>
          <w:top w:val="single" w:sz="4" w:space="10" w:color="auto"/>
        </w:pBdr>
        <w:spacing w:after="120"/>
        <w:rPr>
          <w:rFonts w:ascii="Arial" w:hAnsi="Arial" w:cs="Arial"/>
          <w:color w:val="002060"/>
        </w:rPr>
      </w:pPr>
      <w:r w:rsidRPr="00DF37DC">
        <w:rPr>
          <w:rFonts w:ascii="Arial" w:hAnsi="Arial" w:cs="Arial"/>
          <w:color w:val="002060"/>
        </w:rPr>
        <w:t xml:space="preserve">Step Two: Details of the exemption or declaration sought  </w:t>
      </w:r>
    </w:p>
    <w:p w:rsidR="00666FCD" w:rsidRPr="007236DD" w:rsidRDefault="00666FCD" w:rsidP="00666FCD">
      <w:pPr>
        <w:pBdr>
          <w:top w:val="single" w:sz="4" w:space="10" w:color="auto"/>
          <w:left w:val="single" w:sz="4" w:space="2" w:color="auto"/>
          <w:bottom w:val="single" w:sz="4" w:space="1" w:color="auto"/>
          <w:right w:val="single" w:sz="4" w:space="4" w:color="auto"/>
        </w:pBdr>
        <w:spacing w:after="120"/>
        <w:rPr>
          <w:rFonts w:ascii="Arial" w:hAnsi="Arial" w:cs="Arial"/>
          <w:sz w:val="20"/>
        </w:rPr>
      </w:pPr>
      <w:r w:rsidRPr="007236DD">
        <w:rPr>
          <w:rFonts w:ascii="Arial" w:hAnsi="Arial" w:cs="Arial"/>
          <w:sz w:val="20"/>
        </w:rPr>
        <w:t xml:space="preserve">I attach the following as per Section 9 of the </w:t>
      </w:r>
      <w:r w:rsidRPr="007236DD">
        <w:rPr>
          <w:rFonts w:ascii="Arial" w:hAnsi="Arial" w:cs="Arial"/>
          <w:i/>
          <w:sz w:val="20"/>
        </w:rPr>
        <w:t>Conditional Cultural Exemption Rules</w:t>
      </w:r>
      <w:r w:rsidRPr="007236DD">
        <w:rPr>
          <w:rFonts w:ascii="Arial" w:hAnsi="Arial" w:cs="Arial"/>
          <w:sz w:val="20"/>
        </w:rPr>
        <w:t>:</w:t>
      </w:r>
    </w:p>
    <w:p w:rsidR="00666FCD" w:rsidRPr="007236DD" w:rsidRDefault="00666FCD" w:rsidP="00666FCD">
      <w:pPr>
        <w:pBdr>
          <w:top w:val="single" w:sz="4" w:space="10" w:color="auto"/>
          <w:left w:val="single" w:sz="4" w:space="2" w:color="auto"/>
          <w:bottom w:val="single" w:sz="4" w:space="1" w:color="auto"/>
          <w:right w:val="single" w:sz="4" w:space="4" w:color="auto"/>
        </w:pBdr>
        <w:spacing w:after="120"/>
        <w:rPr>
          <w:rFonts w:ascii="Arial" w:hAnsi="Arial" w:cs="Arial"/>
          <w:sz w:val="20"/>
        </w:rPr>
      </w:pPr>
      <w:r w:rsidRPr="007236DD">
        <w:rPr>
          <w:rFonts w:ascii="Arial" w:hAnsi="Arial" w:cs="Arial"/>
          <w:sz w:val="20"/>
        </w:rPr>
        <w:fldChar w:fldCharType="begin">
          <w:ffData>
            <w:name w:val="Check60"/>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A statement of the purpose for which the organisation was formed and information regarding the activities, history and reputation of the applicant organisation</w:t>
      </w:r>
    </w:p>
    <w:p w:rsidR="00666FCD" w:rsidRPr="007236DD" w:rsidRDefault="00666FCD" w:rsidP="00666FCD">
      <w:pPr>
        <w:pBdr>
          <w:top w:val="single" w:sz="4" w:space="10" w:color="auto"/>
          <w:left w:val="single" w:sz="4" w:space="2" w:color="auto"/>
          <w:bottom w:val="single" w:sz="4" w:space="1" w:color="auto"/>
          <w:right w:val="single" w:sz="4" w:space="4" w:color="auto"/>
        </w:pBdr>
        <w:spacing w:after="120"/>
        <w:rPr>
          <w:rFonts w:ascii="Arial" w:hAnsi="Arial" w:cs="Arial"/>
          <w:sz w:val="20"/>
        </w:rPr>
      </w:pPr>
      <w:r w:rsidRPr="007236DD">
        <w:rPr>
          <w:rFonts w:ascii="Arial" w:hAnsi="Arial" w:cs="Arial"/>
          <w:sz w:val="20"/>
        </w:rPr>
        <w:fldChar w:fldCharType="begin">
          <w:ffData>
            <w:name w:val="Check60"/>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A statement specifying the type, extent and duration of the exemption/declaration being requested </w:t>
      </w:r>
      <w:r w:rsidRPr="007236DD">
        <w:rPr>
          <w:rFonts w:ascii="Arial" w:hAnsi="Arial" w:cs="Arial"/>
          <w:sz w:val="20"/>
        </w:rPr>
        <w:br/>
        <w:t>(i.e. which standard conditions do you wish to be waived/varied for the organisation, event or material?)</w:t>
      </w:r>
    </w:p>
    <w:p w:rsidR="00666FCD" w:rsidRPr="007236DD" w:rsidRDefault="00666FCD" w:rsidP="00666FCD">
      <w:pPr>
        <w:pBdr>
          <w:top w:val="single" w:sz="4" w:space="10" w:color="auto"/>
          <w:left w:val="single" w:sz="4" w:space="2" w:color="auto"/>
          <w:bottom w:val="single" w:sz="4" w:space="1" w:color="auto"/>
          <w:right w:val="single" w:sz="4" w:space="4" w:color="auto"/>
        </w:pBdr>
        <w:spacing w:after="120"/>
        <w:rPr>
          <w:rFonts w:ascii="Arial" w:hAnsi="Arial" w:cs="Arial"/>
          <w:sz w:val="20"/>
        </w:rPr>
      </w:pPr>
      <w:r w:rsidRPr="007236DD">
        <w:rPr>
          <w:rFonts w:ascii="Arial" w:hAnsi="Arial" w:cs="Arial"/>
          <w:sz w:val="20"/>
        </w:rPr>
        <w:fldChar w:fldCharType="begin">
          <w:ffData>
            <w:name w:val="Check60"/>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A statement of the reason(s) for seeking the exemption/declaration and any supporting evidence</w:t>
      </w:r>
    </w:p>
    <w:p w:rsidR="00666FCD" w:rsidRPr="007236DD" w:rsidRDefault="00666FCD" w:rsidP="00666FCD">
      <w:pPr>
        <w:pBdr>
          <w:top w:val="single" w:sz="4" w:space="10" w:color="auto"/>
          <w:left w:val="single" w:sz="4" w:space="2" w:color="auto"/>
          <w:bottom w:val="single" w:sz="4" w:space="1" w:color="auto"/>
          <w:right w:val="single" w:sz="4" w:space="4" w:color="auto"/>
        </w:pBdr>
        <w:spacing w:after="120" w:line="360" w:lineRule="auto"/>
        <w:rPr>
          <w:rFonts w:ascii="Arial" w:hAnsi="Arial" w:cs="Arial"/>
          <w:sz w:val="20"/>
        </w:rPr>
      </w:pPr>
      <w:r w:rsidRPr="007236DD">
        <w:rPr>
          <w:rFonts w:ascii="Arial" w:hAnsi="Arial" w:cs="Arial"/>
          <w:sz w:val="20"/>
        </w:rPr>
        <w:fldChar w:fldCharType="begin">
          <w:ffData>
            <w:name w:val="Check60"/>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A statement outlining any public benefit of a waiver/variation to the standard provisions</w:t>
      </w:r>
    </w:p>
    <w:p w:rsidR="00666FCD" w:rsidRPr="00DF37DC" w:rsidRDefault="00666FCD" w:rsidP="00666FCD">
      <w:pPr>
        <w:pStyle w:val="Heading2"/>
        <w:spacing w:after="120"/>
        <w:rPr>
          <w:rFonts w:ascii="Arial" w:hAnsi="Arial" w:cs="Arial"/>
          <w:color w:val="002060"/>
          <w:sz w:val="22"/>
          <w:u w:val="single"/>
        </w:rPr>
      </w:pPr>
      <w:r w:rsidRPr="00DF37DC">
        <w:rPr>
          <w:rFonts w:ascii="Arial" w:hAnsi="Arial" w:cs="Arial"/>
          <w:color w:val="002060"/>
        </w:rPr>
        <w:t>Step Three: Details of event</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40"/>
        <w:rPr>
          <w:rFonts w:ascii="Arial" w:hAnsi="Arial" w:cs="Arial"/>
          <w:b/>
          <w:bCs/>
          <w:sz w:val="20"/>
        </w:rPr>
      </w:pPr>
      <w:r w:rsidRPr="007236DD">
        <w:rPr>
          <w:rFonts w:ascii="Arial" w:hAnsi="Arial" w:cs="Arial"/>
          <w:sz w:val="20"/>
        </w:rPr>
        <w:t xml:space="preserve">Does your request for an exemption/declaration relate to a specific event?  </w:t>
      </w:r>
      <w:r w:rsidRPr="007236DD">
        <w:rPr>
          <w:rFonts w:ascii="Arial" w:hAnsi="Arial" w:cs="Arial"/>
          <w:sz w:val="20"/>
        </w:rPr>
        <w:fldChar w:fldCharType="begin">
          <w:ffData>
            <w:name w:val="Check16"/>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w:t>
      </w:r>
      <w:r w:rsidRPr="007236DD">
        <w:rPr>
          <w:rFonts w:ascii="Arial" w:hAnsi="Arial" w:cs="Arial"/>
          <w:b/>
          <w:bCs/>
          <w:sz w:val="20"/>
        </w:rPr>
        <w:t xml:space="preserve">Yes   </w:t>
      </w:r>
      <w:r w:rsidRPr="007236DD">
        <w:rPr>
          <w:rFonts w:ascii="Arial" w:hAnsi="Arial" w:cs="Arial"/>
          <w:sz w:val="20"/>
        </w:rPr>
        <w:fldChar w:fldCharType="begin">
          <w:ffData>
            <w:name w:val="Check17"/>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w:t>
      </w:r>
      <w:r w:rsidRPr="007236DD">
        <w:rPr>
          <w:rFonts w:ascii="Arial" w:hAnsi="Arial" w:cs="Arial"/>
          <w:b/>
          <w:bCs/>
          <w:sz w:val="20"/>
        </w:rPr>
        <w:t>No</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40"/>
        <w:rPr>
          <w:rFonts w:ascii="Arial" w:hAnsi="Arial" w:cs="Arial"/>
          <w:bCs/>
          <w:sz w:val="20"/>
        </w:rPr>
      </w:pPr>
      <w:r w:rsidRPr="007236DD">
        <w:rPr>
          <w:rFonts w:ascii="Arial" w:hAnsi="Arial" w:cs="Arial"/>
          <w:bCs/>
          <w:sz w:val="20"/>
        </w:rPr>
        <w:t>If</w:t>
      </w:r>
      <w:r w:rsidRPr="007236DD">
        <w:rPr>
          <w:rFonts w:ascii="Arial" w:hAnsi="Arial" w:cs="Arial"/>
          <w:b/>
          <w:bCs/>
          <w:sz w:val="20"/>
        </w:rPr>
        <w:t xml:space="preserve"> Yes</w:t>
      </w:r>
      <w:r w:rsidRPr="007236DD">
        <w:rPr>
          <w:rFonts w:ascii="Arial" w:hAnsi="Arial" w:cs="Arial"/>
          <w:bCs/>
          <w:sz w:val="20"/>
        </w:rPr>
        <w:t>, please complete the following:</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40"/>
        <w:rPr>
          <w:rFonts w:ascii="Arial" w:hAnsi="Arial" w:cs="Arial"/>
          <w:sz w:val="20"/>
        </w:rPr>
      </w:pPr>
      <w:r w:rsidRPr="007236DD">
        <w:rPr>
          <w:rFonts w:ascii="Arial" w:hAnsi="Arial" w:cs="Arial"/>
          <w:sz w:val="20"/>
        </w:rPr>
        <w:t>Name of event:</w:t>
      </w:r>
      <w:r w:rsidRPr="007236DD">
        <w:rPr>
          <w:rFonts w:ascii="Arial" w:hAnsi="Arial" w:cs="Arial"/>
          <w:sz w:val="20"/>
        </w:rPr>
        <w:object w:dxaOrig="225" w:dyaOrig="225">
          <v:shape id="_x0000_i1085" type="#_x0000_t75" alt="Text box for name of event" style="width:468pt;height:18pt" o:ole="">
            <v:imagedata r:id="rId26" o:title=""/>
          </v:shape>
          <w:control r:id="rId27" w:name="EventName" w:shapeid="_x0000_i1085"/>
        </w:object>
      </w:r>
      <w:r w:rsidRPr="007236DD">
        <w:rPr>
          <w:rFonts w:ascii="Arial" w:hAnsi="Arial" w:cs="Arial"/>
          <w:sz w:val="20"/>
        </w:rPr>
        <w:t xml:space="preserve"> </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40"/>
        <w:rPr>
          <w:rFonts w:ascii="Arial" w:hAnsi="Arial" w:cs="Arial"/>
          <w:sz w:val="20"/>
        </w:rPr>
      </w:pPr>
      <w:r w:rsidRPr="007236DD">
        <w:rPr>
          <w:rFonts w:ascii="Arial" w:hAnsi="Arial" w:cs="Arial"/>
          <w:sz w:val="20"/>
        </w:rPr>
        <w:t xml:space="preserve">Type of event:  </w:t>
      </w:r>
      <w:r w:rsidRPr="007236DD">
        <w:rPr>
          <w:rFonts w:ascii="Arial" w:hAnsi="Arial" w:cs="Arial"/>
          <w:sz w:val="20"/>
        </w:rPr>
        <w:object w:dxaOrig="225" w:dyaOrig="225">
          <v:shape id="_x0000_i1087" type="#_x0000_t75" alt="Text box for type of event" style="width:468pt;height:18pt" o:ole="">
            <v:imagedata r:id="rId26" o:title=""/>
          </v:shape>
          <w:control r:id="rId28" w:name="EventType" w:shapeid="_x0000_i1087"/>
        </w:objec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1560"/>
        </w:tabs>
        <w:spacing w:after="40"/>
        <w:rPr>
          <w:rFonts w:ascii="Arial" w:hAnsi="Arial" w:cs="Arial"/>
          <w:b/>
          <w:sz w:val="20"/>
        </w:rPr>
      </w:pPr>
      <w:r w:rsidRPr="007236DD">
        <w:rPr>
          <w:rFonts w:ascii="Arial" w:hAnsi="Arial" w:cs="Arial"/>
          <w:sz w:val="20"/>
        </w:rPr>
        <w:t>Purpose of event:</w:t>
      </w:r>
      <w:r w:rsidRPr="007236DD">
        <w:rPr>
          <w:rFonts w:ascii="Arial" w:hAnsi="Arial" w:cs="Arial"/>
          <w:sz w:val="20"/>
        </w:rPr>
        <w:object w:dxaOrig="225" w:dyaOrig="225">
          <v:shape id="_x0000_i1089" type="#_x0000_t75" alt="Text box for purpose of event" style="width:457.5pt;height:18pt" o:ole="">
            <v:imagedata r:id="rId29" o:title=""/>
          </v:shape>
          <w:control r:id="rId30" w:name="Purpose" w:shapeid="_x0000_i1089"/>
        </w:object>
      </w:r>
      <w:r w:rsidRPr="007236DD">
        <w:rPr>
          <w:rFonts w:ascii="Arial" w:hAnsi="Arial" w:cs="Arial"/>
          <w:sz w:val="20"/>
        </w:rPr>
        <w:t xml:space="preserve"> </w:t>
      </w:r>
    </w:p>
    <w:p w:rsidR="00666FCD" w:rsidRPr="002A5918" w:rsidRDefault="00666FCD" w:rsidP="002A5918">
      <w:pPr>
        <w:pBdr>
          <w:top w:val="single" w:sz="4" w:space="1" w:color="auto"/>
          <w:left w:val="single" w:sz="4" w:space="1" w:color="auto"/>
          <w:bottom w:val="single" w:sz="4" w:space="1" w:color="auto"/>
          <w:right w:val="single" w:sz="4" w:space="4" w:color="auto"/>
        </w:pBdr>
        <w:spacing w:after="40"/>
        <w:rPr>
          <w:rFonts w:ascii="Arial" w:hAnsi="Arial" w:cs="Arial"/>
          <w:sz w:val="22"/>
        </w:rPr>
      </w:pPr>
      <w:r w:rsidRPr="007236DD">
        <w:rPr>
          <w:rFonts w:ascii="Arial" w:hAnsi="Arial" w:cs="Arial"/>
          <w:sz w:val="20"/>
        </w:rPr>
        <w:t xml:space="preserve">Date event commences: </w:t>
      </w:r>
      <w:r w:rsidR="002A5918" w:rsidRPr="007236DD">
        <w:rPr>
          <w:rFonts w:ascii="Arial" w:hAnsi="Arial" w:cs="Arial"/>
        </w:rPr>
        <w:object w:dxaOrig="225" w:dyaOrig="225">
          <v:shape id="_x0000_i1091" type="#_x0000_t75" alt="Text box for issuing state or territory" style="width:79.5pt;height:18pt" o:ole="">
            <v:imagedata r:id="rId15" o:title=""/>
          </v:shape>
          <w:control r:id="rId31" w:name="State1" w:shapeid="_x0000_i1091"/>
        </w:object>
      </w:r>
      <w:r w:rsidR="002A5918">
        <w:rPr>
          <w:rFonts w:ascii="Arial" w:hAnsi="Arial" w:cs="Arial"/>
          <w:sz w:val="22"/>
        </w:rPr>
        <w:t xml:space="preserve"> </w:t>
      </w:r>
      <w:r w:rsidR="002A5918">
        <w:rPr>
          <w:rFonts w:ascii="Arial" w:hAnsi="Arial" w:cs="Arial"/>
          <w:sz w:val="22"/>
        </w:rPr>
        <w:tab/>
      </w:r>
      <w:r w:rsidR="002A5918">
        <w:rPr>
          <w:rFonts w:ascii="Arial" w:hAnsi="Arial" w:cs="Arial"/>
          <w:sz w:val="20"/>
        </w:rPr>
        <w:t>Date event concludes:</w:t>
      </w:r>
      <w:r w:rsidR="002A5918" w:rsidRPr="007236DD">
        <w:rPr>
          <w:rFonts w:ascii="Arial" w:hAnsi="Arial" w:cs="Arial"/>
          <w:sz w:val="22"/>
          <w:szCs w:val="22"/>
        </w:rPr>
        <w:t xml:space="preserve"> </w:t>
      </w:r>
      <w:r w:rsidR="002A5918" w:rsidRPr="007236DD">
        <w:rPr>
          <w:rFonts w:ascii="Arial" w:hAnsi="Arial" w:cs="Arial"/>
        </w:rPr>
        <w:object w:dxaOrig="225" w:dyaOrig="225">
          <v:shape id="_x0000_i1093" type="#_x0000_t75" alt="Text box for issuing state or territory" style="width:79.5pt;height:18pt" o:ole="">
            <v:imagedata r:id="rId15" o:title=""/>
          </v:shape>
          <w:control r:id="rId32" w:name="State2" w:shapeid="_x0000_i1093"/>
        </w:objec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40"/>
        <w:rPr>
          <w:rFonts w:ascii="Arial" w:hAnsi="Arial" w:cs="Arial"/>
          <w:sz w:val="20"/>
        </w:rPr>
      </w:pPr>
      <w:r w:rsidRPr="007236DD">
        <w:rPr>
          <w:rFonts w:ascii="Arial" w:hAnsi="Arial" w:cs="Arial"/>
          <w:sz w:val="20"/>
        </w:rPr>
        <w:t>Venue name(s) and address(es) (please also indicate whether each venue is indoors/outdoors):</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40"/>
        <w:rPr>
          <w:rFonts w:ascii="Arial" w:hAnsi="Arial" w:cs="Arial"/>
          <w:sz w:val="20"/>
        </w:rPr>
      </w:pPr>
      <w:r w:rsidRPr="007236DD">
        <w:rPr>
          <w:rFonts w:ascii="Arial" w:hAnsi="Arial" w:cs="Arial"/>
          <w:sz w:val="20"/>
        </w:rPr>
        <w:object w:dxaOrig="225" w:dyaOrig="225">
          <v:shape id="_x0000_i1095" type="#_x0000_t75" alt="Text box for venue name and addresses " style="width:546pt;height:18pt" o:ole="">
            <v:imagedata r:id="rId33" o:title=""/>
          </v:shape>
          <w:control r:id="rId34" w:name="TextBox14" w:shapeid="_x0000_i1095"/>
        </w:objec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1560"/>
        </w:tabs>
        <w:spacing w:after="40"/>
        <w:rPr>
          <w:rFonts w:ascii="Arial" w:hAnsi="Arial" w:cs="Arial"/>
          <w:i/>
          <w:sz w:val="20"/>
        </w:rPr>
      </w:pPr>
      <w:r w:rsidRPr="007236DD">
        <w:rPr>
          <w:rFonts w:ascii="Arial" w:hAnsi="Arial" w:cs="Arial"/>
          <w:i/>
          <w:sz w:val="18"/>
          <w:szCs w:val="18"/>
        </w:rPr>
        <w:t>(attach a separate document if additional space required)</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40"/>
        <w:rPr>
          <w:rFonts w:ascii="Arial" w:hAnsi="Arial" w:cs="Arial"/>
          <w:sz w:val="20"/>
        </w:rPr>
      </w:pPr>
      <w:r w:rsidRPr="007236DD">
        <w:rPr>
          <w:rFonts w:ascii="Arial" w:hAnsi="Arial" w:cs="Arial"/>
          <w:sz w:val="20"/>
        </w:rPr>
        <w:t xml:space="preserve">URL of event details/promotional information: </w:t>
      </w:r>
      <w:r w:rsidRPr="007236DD">
        <w:rPr>
          <w:rFonts w:ascii="Arial" w:hAnsi="Arial" w:cs="Arial"/>
          <w:sz w:val="20"/>
        </w:rPr>
        <w:object w:dxaOrig="225" w:dyaOrig="225">
          <v:shape id="_x0000_i1097" type="#_x0000_t75" alt="URL of event details or promotional information" style="width:310.5pt;height:18pt" o:ole="">
            <v:imagedata r:id="rId35" o:title=""/>
          </v:shape>
          <w:control r:id="rId36" w:name="URL" w:shapeid="_x0000_i1097"/>
        </w:objec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120"/>
        <w:rPr>
          <w:rFonts w:ascii="Arial" w:hAnsi="Arial" w:cs="Arial"/>
          <w:sz w:val="20"/>
        </w:rPr>
      </w:pPr>
      <w:r w:rsidRPr="007236DD">
        <w:rPr>
          <w:rFonts w:ascii="Arial" w:hAnsi="Arial" w:cs="Arial"/>
          <w:sz w:val="20"/>
        </w:rPr>
        <w:t>Does the event include (choose all that apply):</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120" w:line="360" w:lineRule="auto"/>
        <w:rPr>
          <w:rFonts w:ascii="Arial" w:hAnsi="Arial" w:cs="Arial"/>
          <w:sz w:val="20"/>
        </w:rPr>
      </w:pPr>
      <w:r w:rsidRPr="007236DD">
        <w:rPr>
          <w:rFonts w:ascii="Arial" w:hAnsi="Arial" w:cs="Arial"/>
          <w:sz w:val="20"/>
        </w:rPr>
        <w:fldChar w:fldCharType="begin">
          <w:ffData>
            <w:name w:val="Check16"/>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Pr>
          <w:rFonts w:ascii="Arial" w:hAnsi="Arial" w:cs="Arial"/>
          <w:sz w:val="20"/>
        </w:rPr>
        <w:t xml:space="preserve"> </w:t>
      </w:r>
      <w:r w:rsidRPr="007236DD">
        <w:rPr>
          <w:rFonts w:ascii="Arial" w:hAnsi="Arial" w:cs="Arial"/>
          <w:sz w:val="20"/>
        </w:rPr>
        <w:t xml:space="preserve">Unclassified films   </w:t>
      </w:r>
      <w:r w:rsidRPr="007236DD">
        <w:rPr>
          <w:rFonts w:ascii="Arial" w:hAnsi="Arial" w:cs="Arial"/>
          <w:sz w:val="20"/>
        </w:rPr>
        <w:fldChar w:fldCharType="begin">
          <w:ffData>
            <w:name w:val="Check16"/>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Pr>
          <w:rFonts w:ascii="Arial" w:hAnsi="Arial" w:cs="Arial"/>
          <w:sz w:val="20"/>
        </w:rPr>
        <w:t xml:space="preserve"> </w:t>
      </w:r>
      <w:r w:rsidRPr="007236DD">
        <w:rPr>
          <w:rFonts w:ascii="Arial" w:hAnsi="Arial" w:cs="Arial"/>
          <w:sz w:val="20"/>
        </w:rPr>
        <w:t xml:space="preserve">Unclassified computer games  </w:t>
      </w:r>
      <w:r w:rsidRPr="007236DD">
        <w:rPr>
          <w:rFonts w:ascii="Arial" w:hAnsi="Arial" w:cs="Arial"/>
          <w:sz w:val="20"/>
        </w:rPr>
        <w:fldChar w:fldCharType="begin">
          <w:ffData>
            <w:name w:val="Check16"/>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Submittable publications </w:t>
      </w:r>
    </w:p>
    <w:p w:rsidR="00666FCD" w:rsidRPr="007236DD" w:rsidRDefault="00666FCD" w:rsidP="00666FCD">
      <w:pPr>
        <w:rPr>
          <w:rFonts w:ascii="Arial" w:hAnsi="Arial" w:cs="Arial"/>
          <w:sz w:val="12"/>
          <w:szCs w:val="12"/>
        </w:rPr>
      </w:pPr>
    </w:p>
    <w:p w:rsidR="00666FCD" w:rsidRPr="00DF37DC" w:rsidRDefault="00666FCD" w:rsidP="00666FCD">
      <w:pPr>
        <w:pStyle w:val="Heading2"/>
        <w:spacing w:after="120"/>
        <w:rPr>
          <w:rFonts w:ascii="Arial" w:hAnsi="Arial" w:cs="Arial"/>
          <w:color w:val="002060"/>
          <w:sz w:val="22"/>
          <w:u w:val="single"/>
        </w:rPr>
      </w:pPr>
      <w:r w:rsidRPr="00DF37DC">
        <w:rPr>
          <w:rFonts w:ascii="Arial" w:hAnsi="Arial" w:cs="Arial"/>
          <w:color w:val="002060"/>
        </w:rPr>
        <w:lastRenderedPageBreak/>
        <w:t>Step Four: Details of relevant material</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120"/>
        <w:rPr>
          <w:rFonts w:ascii="Arial" w:hAnsi="Arial" w:cs="Arial"/>
          <w:sz w:val="20"/>
        </w:rPr>
      </w:pPr>
      <w:r w:rsidRPr="007236DD">
        <w:rPr>
          <w:rFonts w:ascii="Arial" w:hAnsi="Arial" w:cs="Arial"/>
          <w:sz w:val="20"/>
        </w:rPr>
        <w:t>Where the application relates to a specific event, please attach details of the following as per Section 9 of the Conditional Cultural Exemption Rules:</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120"/>
        <w:rPr>
          <w:rFonts w:ascii="Arial" w:hAnsi="Arial" w:cs="Arial"/>
          <w:sz w:val="20"/>
        </w:rPr>
      </w:pPr>
      <w:r w:rsidRPr="007236DD">
        <w:rPr>
          <w:rFonts w:ascii="Arial" w:hAnsi="Arial" w:cs="Arial"/>
          <w:sz w:val="20"/>
        </w:rPr>
        <w:fldChar w:fldCharType="begin">
          <w:ffData>
            <w:name w:val=""/>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titles of </w:t>
      </w:r>
      <w:r w:rsidRPr="007236DD">
        <w:rPr>
          <w:rFonts w:ascii="Arial" w:hAnsi="Arial" w:cs="Arial"/>
          <w:b/>
          <w:sz w:val="20"/>
        </w:rPr>
        <w:t xml:space="preserve">all </w:t>
      </w:r>
      <w:r w:rsidRPr="007236DD">
        <w:rPr>
          <w:rFonts w:ascii="Arial" w:hAnsi="Arial" w:cs="Arial"/>
          <w:sz w:val="20"/>
        </w:rPr>
        <w:t>unclassified works to be publicly exhibited /demonstrated /displayed at the event</w:t>
      </w:r>
      <w:r w:rsidRPr="007236DD">
        <w:rPr>
          <w:rFonts w:ascii="Arial" w:hAnsi="Arial" w:cs="Arial"/>
          <w:b/>
          <w:sz w:val="20"/>
        </w:rPr>
        <w:t xml:space="preserve"> </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120"/>
        <w:rPr>
          <w:rFonts w:ascii="Arial" w:hAnsi="Arial" w:cs="Arial"/>
          <w:b/>
          <w:sz w:val="20"/>
        </w:rPr>
      </w:pPr>
      <w:r w:rsidRPr="007236DD">
        <w:rPr>
          <w:rFonts w:ascii="Arial" w:hAnsi="Arial" w:cs="Arial"/>
          <w:sz w:val="20"/>
        </w:rPr>
        <w:fldChar w:fldCharType="begin">
          <w:ffData>
            <w:name w:val="Check16"/>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age conditions for </w:t>
      </w:r>
      <w:r w:rsidRPr="007236DD">
        <w:rPr>
          <w:rFonts w:ascii="Arial" w:hAnsi="Arial" w:cs="Arial"/>
          <w:b/>
          <w:sz w:val="20"/>
        </w:rPr>
        <w:t>all</w:t>
      </w:r>
      <w:r w:rsidRPr="007236DD">
        <w:rPr>
          <w:rFonts w:ascii="Arial" w:hAnsi="Arial" w:cs="Arial"/>
          <w:sz w:val="20"/>
        </w:rPr>
        <w:t xml:space="preserve"> unclassified works to be publicly exhibited /demonstrated /displayed at the event</w:t>
      </w:r>
      <w:r w:rsidRPr="007236DD">
        <w:rPr>
          <w:rFonts w:ascii="Arial" w:hAnsi="Arial" w:cs="Arial"/>
          <w:b/>
          <w:sz w:val="20"/>
        </w:rPr>
        <w:t xml:space="preserve"> </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120"/>
        <w:rPr>
          <w:rFonts w:ascii="Arial" w:hAnsi="Arial" w:cs="Arial"/>
          <w:sz w:val="20"/>
        </w:rPr>
      </w:pPr>
      <w:r w:rsidRPr="007236DD">
        <w:rPr>
          <w:rFonts w:ascii="Arial" w:hAnsi="Arial" w:cs="Arial"/>
          <w:sz w:val="20"/>
        </w:rPr>
        <w:fldChar w:fldCharType="begin">
          <w:ffData>
            <w:name w:val="Check16"/>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the number of intended screenings for each unclassified film (if any) in each location</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120"/>
        <w:rPr>
          <w:rFonts w:ascii="Arial" w:hAnsi="Arial" w:cs="Arial"/>
          <w:sz w:val="20"/>
        </w:rPr>
      </w:pP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120"/>
        <w:rPr>
          <w:rFonts w:ascii="Arial" w:hAnsi="Arial" w:cs="Arial"/>
          <w:sz w:val="20"/>
        </w:rPr>
      </w:pPr>
      <w:r w:rsidRPr="007236DD">
        <w:rPr>
          <w:rFonts w:ascii="Arial" w:hAnsi="Arial" w:cs="Arial"/>
          <w:sz w:val="20"/>
        </w:rPr>
        <w:t xml:space="preserve">For each unclassified work for which you are requesting an exemption/declaration from the standard rules: </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120"/>
        <w:rPr>
          <w:rFonts w:ascii="Arial" w:hAnsi="Arial" w:cs="Arial"/>
          <w:sz w:val="20"/>
        </w:rPr>
      </w:pPr>
      <w:r w:rsidRPr="007236DD">
        <w:rPr>
          <w:rFonts w:ascii="Arial" w:hAnsi="Arial" w:cs="Arial"/>
          <w:sz w:val="20"/>
        </w:rPr>
        <w:fldChar w:fldCharType="begin">
          <w:ffData>
            <w:name w:val="Check16"/>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an adequate written synopsis or description of the film/computer game/publication</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120"/>
        <w:rPr>
          <w:rFonts w:ascii="Arial" w:hAnsi="Arial" w:cs="Arial"/>
          <w:sz w:val="20"/>
        </w:rPr>
      </w:pPr>
      <w:r w:rsidRPr="007236DD">
        <w:rPr>
          <w:rFonts w:ascii="Arial" w:hAnsi="Arial" w:cs="Arial"/>
          <w:sz w:val="20"/>
        </w:rPr>
        <w:t>AND</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120"/>
        <w:rPr>
          <w:rFonts w:ascii="Arial" w:hAnsi="Arial" w:cs="Arial"/>
          <w:sz w:val="20"/>
        </w:rPr>
      </w:pPr>
      <w:r w:rsidRPr="007236DD">
        <w:rPr>
          <w:rFonts w:ascii="Arial" w:hAnsi="Arial" w:cs="Arial"/>
          <w:sz w:val="20"/>
        </w:rPr>
        <w:fldChar w:fldCharType="begin">
          <w:ffData>
            <w:name w:val="Check16"/>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for films/computer games: a detailed description of any classifiable elements likely to be classified M or</w:t>
      </w:r>
      <w:r>
        <w:rPr>
          <w:rFonts w:ascii="Arial" w:hAnsi="Arial" w:cs="Arial"/>
          <w:sz w:val="20"/>
        </w:rPr>
        <w:t xml:space="preserve"> </w:t>
      </w:r>
      <w:r w:rsidRPr="007236DD">
        <w:rPr>
          <w:rFonts w:ascii="Arial" w:hAnsi="Arial" w:cs="Arial"/>
          <w:sz w:val="20"/>
        </w:rPr>
        <w:t xml:space="preserve">higher  </w:t>
      </w:r>
    </w:p>
    <w:p w:rsidR="00666FCD" w:rsidRPr="007236DD" w:rsidRDefault="00666FCD" w:rsidP="00666FCD">
      <w:pPr>
        <w:pBdr>
          <w:top w:val="single" w:sz="4" w:space="1" w:color="auto"/>
          <w:left w:val="single" w:sz="4" w:space="2" w:color="auto"/>
          <w:bottom w:val="single" w:sz="4" w:space="1" w:color="auto"/>
          <w:right w:val="single" w:sz="4" w:space="4" w:color="auto"/>
        </w:pBdr>
        <w:tabs>
          <w:tab w:val="left" w:pos="6663"/>
        </w:tabs>
        <w:spacing w:after="120" w:line="360" w:lineRule="auto"/>
        <w:rPr>
          <w:rFonts w:ascii="Arial" w:hAnsi="Arial" w:cs="Arial"/>
          <w:sz w:val="12"/>
          <w:szCs w:val="12"/>
        </w:rPr>
      </w:pPr>
      <w:r w:rsidRPr="007236DD">
        <w:rPr>
          <w:rFonts w:ascii="Arial" w:hAnsi="Arial" w:cs="Arial"/>
          <w:sz w:val="20"/>
        </w:rPr>
        <w:fldChar w:fldCharType="begin">
          <w:ffData>
            <w:name w:val="Check16"/>
            <w:enabled/>
            <w:calcOnExit w:val="0"/>
            <w:checkBox>
              <w:sizeAuto/>
              <w:default w:val="0"/>
            </w:checkBox>
          </w:ffData>
        </w:fldChar>
      </w:r>
      <w:r w:rsidRPr="007236DD">
        <w:rPr>
          <w:rFonts w:ascii="Arial" w:hAnsi="Arial" w:cs="Arial"/>
          <w:sz w:val="20"/>
        </w:rPr>
        <w:instrText xml:space="preserve"> FORMCHECKBOX </w:instrText>
      </w:r>
      <w:r w:rsidR="00C36F62">
        <w:rPr>
          <w:rFonts w:ascii="Arial" w:hAnsi="Arial" w:cs="Arial"/>
          <w:sz w:val="20"/>
        </w:rPr>
      </w:r>
      <w:r w:rsidR="00C36F62">
        <w:rPr>
          <w:rFonts w:ascii="Arial" w:hAnsi="Arial" w:cs="Arial"/>
          <w:sz w:val="20"/>
        </w:rPr>
        <w:fldChar w:fldCharType="separate"/>
      </w:r>
      <w:r w:rsidRPr="007236DD">
        <w:rPr>
          <w:rFonts w:ascii="Arial" w:hAnsi="Arial" w:cs="Arial"/>
          <w:sz w:val="20"/>
        </w:rPr>
        <w:fldChar w:fldCharType="end"/>
      </w:r>
      <w:r w:rsidRPr="007236DD">
        <w:rPr>
          <w:rFonts w:ascii="Arial" w:hAnsi="Arial" w:cs="Arial"/>
          <w:sz w:val="20"/>
        </w:rPr>
        <w:t xml:space="preserve"> for publications: details of any content likely to be classified ‘Category 1 – Restricted’ or higher</w:t>
      </w:r>
    </w:p>
    <w:p w:rsidR="00666FCD" w:rsidRPr="00DF37DC" w:rsidRDefault="00666FCD" w:rsidP="00666FCD">
      <w:pPr>
        <w:pStyle w:val="Heading2"/>
        <w:pBdr>
          <w:left w:val="single" w:sz="4" w:space="1" w:color="auto"/>
          <w:bottom w:val="none" w:sz="0" w:space="0" w:color="auto"/>
          <w:right w:val="single" w:sz="4" w:space="1" w:color="auto"/>
        </w:pBdr>
        <w:rPr>
          <w:rFonts w:ascii="Arial" w:hAnsi="Arial" w:cs="Arial"/>
          <w:color w:val="002060"/>
        </w:rPr>
      </w:pPr>
      <w:r w:rsidRPr="00DF37DC">
        <w:rPr>
          <w:rFonts w:ascii="Arial" w:hAnsi="Arial" w:cs="Arial"/>
          <w:color w:val="002060"/>
        </w:rPr>
        <w:t>Step Five: Certification</w:t>
      </w:r>
    </w:p>
    <w:p w:rsidR="00666FCD" w:rsidRPr="007236DD" w:rsidRDefault="00666FCD" w:rsidP="00666FCD">
      <w:pPr>
        <w:pBdr>
          <w:left w:val="single" w:sz="4" w:space="1" w:color="auto"/>
          <w:bottom w:val="single" w:sz="4" w:space="1" w:color="auto"/>
          <w:right w:val="single" w:sz="4" w:space="1" w:color="auto"/>
        </w:pBdr>
        <w:ind w:right="-8"/>
        <w:jc w:val="both"/>
        <w:rPr>
          <w:rFonts w:ascii="Arial" w:hAnsi="Arial" w:cs="Arial"/>
          <w:sz w:val="12"/>
          <w:szCs w:val="12"/>
          <w:highlight w:val="magenta"/>
        </w:rPr>
      </w:pPr>
    </w:p>
    <w:p w:rsidR="00666FCD" w:rsidRPr="007236DD" w:rsidRDefault="00666FCD" w:rsidP="00666FCD">
      <w:pPr>
        <w:pBdr>
          <w:left w:val="single" w:sz="4" w:space="1" w:color="auto"/>
          <w:bottom w:val="single" w:sz="4" w:space="1" w:color="auto"/>
          <w:right w:val="single" w:sz="4" w:space="1" w:color="auto"/>
        </w:pBdr>
        <w:ind w:right="-8"/>
        <w:jc w:val="both"/>
        <w:rPr>
          <w:rFonts w:ascii="Arial" w:hAnsi="Arial" w:cs="Arial"/>
          <w:sz w:val="20"/>
        </w:rPr>
      </w:pPr>
      <w:r w:rsidRPr="007236DD">
        <w:rPr>
          <w:rFonts w:ascii="Arial" w:hAnsi="Arial" w:cs="Arial"/>
          <w:sz w:val="20"/>
        </w:rPr>
        <w:t xml:space="preserve">I am aware that if an exemption or declaration is granted, in some cases the Director </w:t>
      </w:r>
      <w:r w:rsidRPr="007236DD">
        <w:rPr>
          <w:rFonts w:ascii="Arial" w:hAnsi="Arial" w:cs="Arial"/>
          <w:b/>
          <w:sz w:val="20"/>
        </w:rPr>
        <w:t xml:space="preserve">may </w:t>
      </w:r>
      <w:r w:rsidRPr="007236DD">
        <w:rPr>
          <w:rFonts w:ascii="Arial" w:hAnsi="Arial" w:cs="Arial"/>
          <w:sz w:val="20"/>
        </w:rPr>
        <w:t xml:space="preserve">also waive the requirement, if any, for the event to be registered by the organisation. </w:t>
      </w:r>
    </w:p>
    <w:p w:rsidR="00666FCD" w:rsidRPr="007236DD" w:rsidRDefault="00666FCD" w:rsidP="00666FCD">
      <w:pPr>
        <w:pBdr>
          <w:left w:val="single" w:sz="4" w:space="1" w:color="auto"/>
          <w:bottom w:val="single" w:sz="4" w:space="1" w:color="auto"/>
          <w:right w:val="single" w:sz="4" w:space="1" w:color="auto"/>
        </w:pBdr>
        <w:ind w:right="-8"/>
        <w:jc w:val="both"/>
        <w:rPr>
          <w:rFonts w:ascii="Arial" w:hAnsi="Arial" w:cs="Arial"/>
          <w:sz w:val="12"/>
          <w:szCs w:val="12"/>
          <w:highlight w:val="magenta"/>
        </w:rPr>
      </w:pPr>
    </w:p>
    <w:p w:rsidR="00666FCD" w:rsidRPr="007236DD" w:rsidRDefault="00666FCD" w:rsidP="00666FCD">
      <w:pPr>
        <w:pBdr>
          <w:left w:val="single" w:sz="4" w:space="1" w:color="auto"/>
          <w:bottom w:val="single" w:sz="4" w:space="1" w:color="auto"/>
          <w:right w:val="single" w:sz="4" w:space="1" w:color="auto"/>
        </w:pBdr>
        <w:ind w:right="-8"/>
        <w:jc w:val="both"/>
        <w:rPr>
          <w:rFonts w:ascii="Arial" w:hAnsi="Arial" w:cs="Arial"/>
          <w:sz w:val="20"/>
        </w:rPr>
      </w:pPr>
      <w:r w:rsidRPr="007236DD">
        <w:rPr>
          <w:rFonts w:ascii="Arial" w:hAnsi="Arial" w:cs="Arial"/>
          <w:sz w:val="20"/>
        </w:rPr>
        <w:t>I am aware the Director may request further information as required for the purpose of deciding whether to grant the exemption/declaration sought.</w:t>
      </w:r>
    </w:p>
    <w:p w:rsidR="00666FCD" w:rsidRPr="007236DD" w:rsidRDefault="00666FCD" w:rsidP="00666FCD">
      <w:pPr>
        <w:pBdr>
          <w:left w:val="single" w:sz="4" w:space="1" w:color="auto"/>
          <w:bottom w:val="single" w:sz="4" w:space="1" w:color="auto"/>
          <w:right w:val="single" w:sz="4" w:space="1" w:color="auto"/>
        </w:pBdr>
        <w:ind w:right="-8"/>
        <w:jc w:val="both"/>
        <w:rPr>
          <w:rFonts w:ascii="Arial" w:hAnsi="Arial" w:cs="Arial"/>
          <w:sz w:val="20"/>
        </w:rPr>
      </w:pPr>
    </w:p>
    <w:p w:rsidR="00666FCD" w:rsidRPr="007236DD" w:rsidRDefault="00666FCD" w:rsidP="00666FCD">
      <w:pPr>
        <w:pBdr>
          <w:left w:val="single" w:sz="4" w:space="1" w:color="auto"/>
          <w:bottom w:val="single" w:sz="4" w:space="1" w:color="auto"/>
          <w:right w:val="single" w:sz="4" w:space="1" w:color="auto"/>
        </w:pBdr>
        <w:ind w:right="-8"/>
        <w:jc w:val="both"/>
        <w:rPr>
          <w:rFonts w:ascii="Arial" w:hAnsi="Arial" w:cs="Arial"/>
          <w:sz w:val="20"/>
        </w:rPr>
      </w:pPr>
      <w:r w:rsidRPr="007236DD">
        <w:rPr>
          <w:rFonts w:ascii="Arial" w:hAnsi="Arial" w:cs="Arial"/>
          <w:sz w:val="20"/>
        </w:rPr>
        <w:t>I am aware that it is at the Director’s discretion to determine whether an exemption or a declaration is appropriate and to determine the extent and duration of the exemption or declaration.</w:t>
      </w:r>
    </w:p>
    <w:p w:rsidR="00666FCD" w:rsidRPr="007236DD" w:rsidRDefault="00666FCD" w:rsidP="00666FCD">
      <w:pPr>
        <w:pBdr>
          <w:left w:val="single" w:sz="4" w:space="1" w:color="auto"/>
          <w:bottom w:val="single" w:sz="4" w:space="1" w:color="auto"/>
          <w:right w:val="single" w:sz="4" w:space="1" w:color="auto"/>
        </w:pBdr>
        <w:ind w:right="-8"/>
        <w:jc w:val="both"/>
        <w:rPr>
          <w:rFonts w:ascii="Arial" w:hAnsi="Arial" w:cs="Arial"/>
          <w:sz w:val="12"/>
          <w:szCs w:val="12"/>
          <w:highlight w:val="magenta"/>
        </w:rPr>
      </w:pPr>
    </w:p>
    <w:p w:rsidR="00666FCD" w:rsidRPr="007236DD" w:rsidRDefault="00666FCD" w:rsidP="00666FCD">
      <w:pPr>
        <w:pBdr>
          <w:left w:val="single" w:sz="4" w:space="1" w:color="auto"/>
          <w:bottom w:val="single" w:sz="4" w:space="1" w:color="auto"/>
          <w:right w:val="single" w:sz="4" w:space="1" w:color="auto"/>
        </w:pBdr>
        <w:ind w:right="-8"/>
        <w:jc w:val="both"/>
        <w:rPr>
          <w:rFonts w:ascii="Arial" w:hAnsi="Arial" w:cs="Arial"/>
          <w:sz w:val="20"/>
        </w:rPr>
      </w:pPr>
      <w:r w:rsidRPr="007236DD">
        <w:rPr>
          <w:rFonts w:ascii="Arial" w:hAnsi="Arial" w:cs="Arial"/>
          <w:sz w:val="20"/>
        </w:rPr>
        <w:t>I confirm that the information contained in the application form is complete and accurate and is not false or misleading in any way.</w:t>
      </w:r>
    </w:p>
    <w:p w:rsidR="00666FCD" w:rsidRPr="007236DD" w:rsidRDefault="00666FCD" w:rsidP="00666FCD">
      <w:pPr>
        <w:pBdr>
          <w:left w:val="single" w:sz="4" w:space="1" w:color="auto"/>
          <w:bottom w:val="single" w:sz="4" w:space="1" w:color="auto"/>
          <w:right w:val="single" w:sz="4" w:space="1" w:color="auto"/>
        </w:pBdr>
        <w:ind w:right="-8"/>
        <w:jc w:val="both"/>
        <w:rPr>
          <w:rFonts w:ascii="Arial" w:hAnsi="Arial" w:cs="Arial"/>
          <w:sz w:val="20"/>
        </w:rPr>
      </w:pPr>
    </w:p>
    <w:p w:rsidR="002B1B48" w:rsidRPr="002D47EF" w:rsidRDefault="00666FCD" w:rsidP="002D47EF">
      <w:pPr>
        <w:pBdr>
          <w:top w:val="single" w:sz="4" w:space="1" w:color="auto"/>
          <w:left w:val="single" w:sz="4" w:space="1" w:color="auto"/>
          <w:bottom w:val="single" w:sz="4" w:space="1" w:color="auto"/>
          <w:right w:val="single" w:sz="4" w:space="4" w:color="auto"/>
        </w:pBdr>
        <w:tabs>
          <w:tab w:val="left" w:pos="1701"/>
          <w:tab w:val="left" w:pos="3686"/>
          <w:tab w:val="left" w:pos="5103"/>
        </w:tabs>
        <w:spacing w:after="40"/>
        <w:rPr>
          <w:rFonts w:ascii="Arial" w:hAnsi="Arial" w:cs="Arial"/>
          <w:sz w:val="20"/>
        </w:rPr>
      </w:pPr>
      <w:r w:rsidRPr="00A24078">
        <w:rPr>
          <w:rFonts w:ascii="Arial" w:hAnsi="Arial" w:cs="Arial"/>
          <w:b/>
          <w:bCs/>
          <w:sz w:val="20"/>
          <w:szCs w:val="22"/>
        </w:rPr>
        <w:t>Signed</w:t>
      </w:r>
      <w:r w:rsidRPr="007236DD">
        <w:rPr>
          <w:rFonts w:ascii="Arial" w:hAnsi="Arial" w:cs="Arial"/>
          <w:sz w:val="22"/>
          <w:szCs w:val="22"/>
        </w:rPr>
        <w:t>:</w:t>
      </w:r>
      <w:r w:rsidR="002D47EF" w:rsidRPr="002D47EF">
        <w:rPr>
          <w:rFonts w:ascii="Arial" w:hAnsi="Arial" w:cs="Arial"/>
          <w:sz w:val="20"/>
        </w:rPr>
        <w:t xml:space="preserve"> </w:t>
      </w:r>
      <w:r w:rsidR="002D47EF" w:rsidRPr="007236DD">
        <w:rPr>
          <w:rFonts w:ascii="Arial" w:hAnsi="Arial" w:cs="Arial"/>
          <w:sz w:val="20"/>
        </w:rPr>
        <w:object w:dxaOrig="225" w:dyaOrig="225">
          <v:shape id="_x0000_i1099" type="#_x0000_t75" alt="Text box for contact person's fax number" style="width:223.5pt;height:18pt" o:ole="">
            <v:imagedata r:id="rId37" o:title=""/>
          </v:shape>
          <w:control r:id="rId38" w:name="Facsimile1" w:shapeid="_x0000_i1099"/>
        </w:object>
      </w:r>
      <w:r w:rsidR="002D47EF" w:rsidRPr="00EE0222">
        <w:rPr>
          <w:rFonts w:ascii="Arial" w:hAnsi="Arial" w:cs="Arial"/>
          <w:sz w:val="20"/>
        </w:rPr>
        <w:t xml:space="preserve"> </w:t>
      </w:r>
      <w:r w:rsidRPr="00A345C3">
        <w:rPr>
          <w:rFonts w:ascii="Arial" w:hAnsi="Arial" w:cs="Arial"/>
          <w:sz w:val="20"/>
          <w:szCs w:val="22"/>
        </w:rPr>
        <w:t>on behalf of the organisation)</w:t>
      </w:r>
      <w:r w:rsidRPr="007236DD">
        <w:rPr>
          <w:rFonts w:ascii="Arial" w:hAnsi="Arial" w:cs="Arial"/>
          <w:sz w:val="22"/>
          <w:szCs w:val="22"/>
        </w:rPr>
        <w:t xml:space="preserve"> </w:t>
      </w:r>
      <w:r w:rsidRPr="00A24078">
        <w:rPr>
          <w:rFonts w:ascii="Arial" w:hAnsi="Arial" w:cs="Arial"/>
          <w:b/>
          <w:bCs/>
          <w:sz w:val="20"/>
          <w:szCs w:val="22"/>
        </w:rPr>
        <w:t>Date</w:t>
      </w:r>
      <w:r w:rsidR="002B1B48">
        <w:rPr>
          <w:rFonts w:ascii="Arial" w:hAnsi="Arial" w:cs="Arial"/>
          <w:sz w:val="22"/>
          <w:szCs w:val="22"/>
        </w:rPr>
        <w:t xml:space="preserve">: </w:t>
      </w:r>
      <w:r w:rsidR="002B1B48" w:rsidRPr="007236DD">
        <w:rPr>
          <w:rFonts w:ascii="Arial" w:hAnsi="Arial" w:cs="Arial"/>
        </w:rPr>
        <w:object w:dxaOrig="225" w:dyaOrig="225">
          <v:shape id="_x0000_i1101" type="#_x0000_t75" alt="Text box for issuing state or territory" style="width:79.5pt;height:18pt" o:ole="">
            <v:imagedata r:id="rId15" o:title=""/>
          </v:shape>
          <w:control r:id="rId39" w:name="State3" w:shapeid="_x0000_i1101"/>
        </w:object>
      </w:r>
    </w:p>
    <w:p w:rsidR="00666FCD" w:rsidRDefault="00666FCD" w:rsidP="00666FCD">
      <w:pPr>
        <w:pBdr>
          <w:left w:val="single" w:sz="4" w:space="1" w:color="auto"/>
          <w:bottom w:val="single" w:sz="4" w:space="1" w:color="auto"/>
          <w:right w:val="single" w:sz="4" w:space="1" w:color="auto"/>
        </w:pBdr>
        <w:tabs>
          <w:tab w:val="left" w:pos="8364"/>
        </w:tabs>
        <w:ind w:right="-8"/>
        <w:jc w:val="both"/>
        <w:rPr>
          <w:rStyle w:val="PlaceholderText"/>
          <w:rFonts w:ascii="Arial" w:hAnsi="Arial" w:cs="Arial"/>
          <w:b/>
          <w:sz w:val="16"/>
          <w:szCs w:val="16"/>
        </w:rPr>
      </w:pPr>
    </w:p>
    <w:p w:rsidR="00666FCD" w:rsidRPr="007236DD" w:rsidRDefault="00666FCD" w:rsidP="00666FCD">
      <w:pPr>
        <w:pBdr>
          <w:left w:val="single" w:sz="4" w:space="1" w:color="auto"/>
          <w:bottom w:val="single" w:sz="4" w:space="1" w:color="auto"/>
          <w:right w:val="single" w:sz="4" w:space="1" w:color="auto"/>
        </w:pBdr>
        <w:tabs>
          <w:tab w:val="left" w:pos="567"/>
          <w:tab w:val="left" w:pos="1134"/>
          <w:tab w:val="left" w:pos="1701"/>
          <w:tab w:val="left" w:pos="2282"/>
        </w:tabs>
        <w:ind w:right="-8"/>
        <w:jc w:val="both"/>
        <w:rPr>
          <w:rFonts w:ascii="Arial" w:hAnsi="Arial" w:cs="Arial"/>
          <w:sz w:val="4"/>
          <w:szCs w:val="4"/>
        </w:rPr>
      </w:pPr>
      <w:r w:rsidRPr="00A24078">
        <w:rPr>
          <w:rFonts w:ascii="Arial" w:hAnsi="Arial" w:cs="Arial"/>
          <w:b/>
          <w:bCs/>
          <w:sz w:val="20"/>
          <w:szCs w:val="22"/>
        </w:rPr>
        <w:t>Name</w:t>
      </w:r>
      <w:r w:rsidRPr="007236DD">
        <w:rPr>
          <w:rFonts w:ascii="Arial" w:hAnsi="Arial" w:cs="Arial"/>
          <w:b/>
          <w:bCs/>
          <w:sz w:val="22"/>
          <w:szCs w:val="22"/>
        </w:rPr>
        <w:t xml:space="preserve">: </w:t>
      </w:r>
      <w:r w:rsidRPr="007236DD">
        <w:rPr>
          <w:rFonts w:ascii="Arial" w:hAnsi="Arial" w:cs="Arial"/>
          <w:b/>
          <w:bCs/>
        </w:rPr>
        <w:object w:dxaOrig="225" w:dyaOrig="225">
          <v:shape id="_x0000_i1103" type="#_x0000_t75" alt="Text box for name signing the application" style="width:423pt;height:18pt" o:ole="">
            <v:imagedata r:id="rId40" o:title=""/>
          </v:shape>
          <w:control r:id="rId41" w:name="TextBox16" w:shapeid="_x0000_i1103"/>
        </w:object>
      </w:r>
    </w:p>
    <w:p w:rsidR="00666FCD" w:rsidRDefault="00666FCD" w:rsidP="00666FCD">
      <w:pPr>
        <w:pBdr>
          <w:top w:val="single" w:sz="4" w:space="1" w:color="auto"/>
          <w:left w:val="single" w:sz="4" w:space="1" w:color="auto"/>
          <w:bottom w:val="single" w:sz="4" w:space="1" w:color="auto"/>
          <w:right w:val="single" w:sz="4" w:space="4" w:color="auto"/>
        </w:pBdr>
        <w:tabs>
          <w:tab w:val="left" w:pos="3261"/>
        </w:tabs>
        <w:spacing w:before="120" w:after="120"/>
        <w:rPr>
          <w:rFonts w:ascii="Arial" w:hAnsi="Arial" w:cs="Arial"/>
          <w:b/>
          <w:sz w:val="20"/>
        </w:rPr>
      </w:pPr>
      <w:r w:rsidRPr="007236DD">
        <w:rPr>
          <w:rFonts w:ascii="Arial" w:hAnsi="Arial" w:cs="Arial"/>
          <w:b/>
          <w:sz w:val="20"/>
        </w:rPr>
        <w:t>Send your application</w:t>
      </w:r>
      <w:r>
        <w:rPr>
          <w:rFonts w:ascii="Arial" w:hAnsi="Arial" w:cs="Arial"/>
          <w:b/>
          <w:sz w:val="20"/>
        </w:rPr>
        <w:t xml:space="preserve"> </w:t>
      </w:r>
      <w:r w:rsidRPr="007236DD">
        <w:rPr>
          <w:rFonts w:ascii="Arial" w:hAnsi="Arial" w:cs="Arial"/>
          <w:b/>
          <w:sz w:val="20"/>
        </w:rPr>
        <w:t>to: The Director, Classification Board</w:t>
      </w:r>
    </w:p>
    <w:p w:rsidR="00666FCD" w:rsidRDefault="00366908" w:rsidP="00666FCD">
      <w:pPr>
        <w:pBdr>
          <w:top w:val="single" w:sz="4" w:space="1" w:color="auto"/>
          <w:left w:val="single" w:sz="4" w:space="1" w:color="auto"/>
          <w:bottom w:val="single" w:sz="4" w:space="1" w:color="auto"/>
          <w:right w:val="single" w:sz="4" w:space="4" w:color="auto"/>
        </w:pBdr>
        <w:spacing w:before="120" w:after="120"/>
        <w:ind w:left="2268" w:hanging="2268"/>
        <w:rPr>
          <w:rFonts w:ascii="Arial" w:hAnsi="Arial" w:cs="Arial"/>
          <w:b/>
          <w:sz w:val="20"/>
        </w:rPr>
      </w:pPr>
      <w:r>
        <w:rPr>
          <w:rFonts w:ascii="Arial" w:hAnsi="Arial" w:cs="Arial"/>
          <w:b/>
          <w:sz w:val="20"/>
        </w:rPr>
        <w:t>By email:</w:t>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t xml:space="preserve">   </w:t>
      </w:r>
      <w:r w:rsidR="000603F4">
        <w:rPr>
          <w:rFonts w:ascii="Arial" w:hAnsi="Arial" w:cs="Arial"/>
          <w:b/>
          <w:sz w:val="20"/>
        </w:rPr>
        <w:t>By mail:</w:t>
      </w:r>
      <w:r w:rsidR="000603F4">
        <w:rPr>
          <w:rFonts w:ascii="Arial" w:hAnsi="Arial" w:cs="Arial"/>
          <w:b/>
          <w:sz w:val="20"/>
        </w:rPr>
        <w:tab/>
      </w:r>
      <w:r w:rsidR="000603F4">
        <w:rPr>
          <w:rFonts w:ascii="Arial" w:hAnsi="Arial" w:cs="Arial"/>
          <w:b/>
          <w:sz w:val="20"/>
        </w:rPr>
        <w:tab/>
      </w:r>
      <w:r w:rsidR="000603F4">
        <w:rPr>
          <w:rFonts w:ascii="Arial" w:hAnsi="Arial" w:cs="Arial"/>
          <w:b/>
          <w:sz w:val="20"/>
        </w:rPr>
        <w:tab/>
      </w:r>
      <w:r w:rsidR="000603F4">
        <w:rPr>
          <w:rFonts w:ascii="Arial" w:hAnsi="Arial" w:cs="Arial"/>
          <w:b/>
          <w:sz w:val="20"/>
        </w:rPr>
        <w:tab/>
        <w:t xml:space="preserve">By </w:t>
      </w:r>
      <w:r w:rsidR="00666FCD">
        <w:rPr>
          <w:rFonts w:ascii="Arial" w:hAnsi="Arial" w:cs="Arial"/>
          <w:b/>
          <w:sz w:val="20"/>
        </w:rPr>
        <w:t>courier:</w:t>
      </w:r>
    </w:p>
    <w:p w:rsidR="00666FCD" w:rsidRPr="00A24078" w:rsidRDefault="00C36F62" w:rsidP="00666FCD">
      <w:pPr>
        <w:pBdr>
          <w:top w:val="single" w:sz="4" w:space="1" w:color="auto"/>
          <w:left w:val="single" w:sz="4" w:space="1" w:color="auto"/>
          <w:bottom w:val="single" w:sz="4" w:space="1" w:color="auto"/>
          <w:right w:val="single" w:sz="4" w:space="4" w:color="auto"/>
        </w:pBdr>
        <w:spacing w:before="120" w:after="120"/>
        <w:ind w:left="4530" w:hanging="4530"/>
        <w:rPr>
          <w:rFonts w:ascii="Arial" w:hAnsi="Arial" w:cs="Arial"/>
          <w:b/>
          <w:sz w:val="20"/>
        </w:rPr>
      </w:pPr>
      <w:hyperlink r:id="rId42" w:history="1">
        <w:r w:rsidR="00666FCD" w:rsidRPr="00BB35A3">
          <w:rPr>
            <w:rStyle w:val="Hyperlink"/>
            <w:rFonts w:ascii="Arial" w:hAnsi="Arial" w:cs="Arial"/>
            <w:b/>
            <w:sz w:val="20"/>
          </w:rPr>
          <w:t>applications@classification.gov.au</w:t>
        </w:r>
      </w:hyperlink>
      <w:r w:rsidR="00666FCD">
        <w:rPr>
          <w:rFonts w:ascii="Arial" w:hAnsi="Arial" w:cs="Arial"/>
          <w:b/>
          <w:sz w:val="20"/>
        </w:rPr>
        <w:tab/>
      </w:r>
      <w:r w:rsidR="00666FCD" w:rsidRPr="00A24078">
        <w:rPr>
          <w:rFonts w:ascii="Arial" w:hAnsi="Arial" w:cs="Arial"/>
          <w:sz w:val="20"/>
        </w:rPr>
        <w:t>Lock</w:t>
      </w:r>
      <w:r w:rsidR="000603F4">
        <w:rPr>
          <w:rFonts w:ascii="Arial" w:hAnsi="Arial" w:cs="Arial"/>
          <w:sz w:val="20"/>
        </w:rPr>
        <w:t>ed Bag 3</w:t>
      </w:r>
      <w:r w:rsidR="000603F4">
        <w:rPr>
          <w:rFonts w:ascii="Arial" w:hAnsi="Arial" w:cs="Arial"/>
          <w:sz w:val="20"/>
        </w:rPr>
        <w:tab/>
      </w:r>
      <w:r w:rsidR="000603F4">
        <w:rPr>
          <w:rFonts w:ascii="Arial" w:hAnsi="Arial" w:cs="Arial"/>
          <w:sz w:val="20"/>
        </w:rPr>
        <w:tab/>
      </w:r>
      <w:r w:rsidR="000603F4">
        <w:rPr>
          <w:rFonts w:ascii="Arial" w:hAnsi="Arial" w:cs="Arial"/>
          <w:sz w:val="20"/>
        </w:rPr>
        <w:tab/>
      </w:r>
      <w:r w:rsidR="000603F4">
        <w:rPr>
          <w:rFonts w:ascii="Arial" w:hAnsi="Arial" w:cs="Arial"/>
          <w:sz w:val="20"/>
        </w:rPr>
        <w:tab/>
        <w:t>Level 6, 23-33 Mary</w:t>
      </w:r>
      <w:r w:rsidR="00366908">
        <w:rPr>
          <w:rFonts w:ascii="Arial" w:hAnsi="Arial" w:cs="Arial"/>
          <w:sz w:val="20"/>
        </w:rPr>
        <w:t xml:space="preserve"> </w:t>
      </w:r>
      <w:r w:rsidR="00666FCD" w:rsidRPr="00A24078">
        <w:rPr>
          <w:rFonts w:ascii="Arial" w:hAnsi="Arial" w:cs="Arial"/>
          <w:sz w:val="20"/>
        </w:rPr>
        <w:t>Street</w:t>
      </w:r>
      <w:r w:rsidR="00666FCD" w:rsidRPr="00A24078">
        <w:rPr>
          <w:rFonts w:ascii="Arial" w:hAnsi="Arial" w:cs="Arial"/>
          <w:sz w:val="20"/>
        </w:rPr>
        <w:br/>
        <w:t>Ha</w:t>
      </w:r>
      <w:r w:rsidR="00366908">
        <w:rPr>
          <w:rFonts w:ascii="Arial" w:hAnsi="Arial" w:cs="Arial"/>
          <w:sz w:val="20"/>
        </w:rPr>
        <w:t xml:space="preserve">ymarket NSW 1240 </w:t>
      </w:r>
      <w:r w:rsidR="00366908">
        <w:rPr>
          <w:rFonts w:ascii="Arial" w:hAnsi="Arial" w:cs="Arial"/>
          <w:sz w:val="20"/>
        </w:rPr>
        <w:tab/>
      </w:r>
      <w:r w:rsidR="00366908">
        <w:rPr>
          <w:rFonts w:ascii="Arial" w:hAnsi="Arial" w:cs="Arial"/>
          <w:sz w:val="20"/>
        </w:rPr>
        <w:tab/>
      </w:r>
      <w:r w:rsidR="00666FCD" w:rsidRPr="00A24078">
        <w:rPr>
          <w:rFonts w:ascii="Arial" w:hAnsi="Arial" w:cs="Arial"/>
          <w:sz w:val="20"/>
        </w:rPr>
        <w:t>Surry Hills NSW 2010</w:t>
      </w:r>
    </w:p>
    <w:p w:rsidR="00666FCD" w:rsidRPr="00A24078" w:rsidRDefault="00666FCD" w:rsidP="00666FCD">
      <w:pPr>
        <w:pBdr>
          <w:top w:val="single" w:sz="4" w:space="1" w:color="auto"/>
          <w:left w:val="single" w:sz="4" w:space="1" w:color="auto"/>
          <w:bottom w:val="single" w:sz="4" w:space="1" w:color="auto"/>
          <w:right w:val="single" w:sz="4" w:space="4" w:color="auto"/>
        </w:pBdr>
        <w:spacing w:before="120" w:after="120"/>
        <w:ind w:left="4530" w:hanging="4530"/>
        <w:rPr>
          <w:rFonts w:ascii="Arial" w:hAnsi="Arial" w:cs="Arial"/>
          <w:b/>
          <w:sz w:val="20"/>
        </w:rPr>
      </w:pPr>
      <w:r w:rsidRPr="00A24078">
        <w:rPr>
          <w:rFonts w:ascii="Arial" w:hAnsi="Arial" w:cs="Arial"/>
          <w:b/>
          <w:sz w:val="20"/>
        </w:rPr>
        <w:t xml:space="preserve">Enquiries: </w:t>
      </w:r>
      <w:r w:rsidRPr="00A24078">
        <w:rPr>
          <w:rFonts w:ascii="Arial" w:hAnsi="Arial" w:cs="Arial"/>
          <w:sz w:val="20"/>
        </w:rPr>
        <w:t>(02) 9289 7100</w:t>
      </w:r>
    </w:p>
    <w:p w:rsidR="00CB3B73" w:rsidRPr="004663B5" w:rsidRDefault="00666FCD" w:rsidP="004663B5">
      <w:pPr>
        <w:tabs>
          <w:tab w:val="left" w:pos="3261"/>
        </w:tabs>
        <w:jc w:val="both"/>
        <w:rPr>
          <w:rFonts w:ascii="Verdana" w:hAnsi="Verdana"/>
          <w:color w:val="333300"/>
          <w:sz w:val="20"/>
        </w:rPr>
      </w:pPr>
      <w:r>
        <w:rPr>
          <w:noProof/>
          <w:lang w:eastAsia="en-AU"/>
        </w:rPr>
        <mc:AlternateContent>
          <mc:Choice Requires="wps">
            <w:drawing>
              <wp:inline distT="0" distB="0" distL="0" distR="0">
                <wp:extent cx="7101840" cy="3259455"/>
                <wp:effectExtent l="0" t="0" r="22860" b="1714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1840" cy="3259455"/>
                        </a:xfrm>
                        <a:prstGeom prst="rect">
                          <a:avLst/>
                        </a:prstGeom>
                        <a:solidFill>
                          <a:srgbClr val="FFFFFF"/>
                        </a:solidFill>
                        <a:ln w="9525">
                          <a:solidFill>
                            <a:srgbClr val="000000"/>
                          </a:solidFill>
                          <a:miter lim="800000"/>
                          <a:headEnd/>
                          <a:tailEnd/>
                        </a:ln>
                      </wps:spPr>
                      <wps:txbx>
                        <w:txbxContent>
                          <w:p w:rsidR="00EE0222" w:rsidRPr="00A24078" w:rsidRDefault="00EE0222" w:rsidP="00666FCD">
                            <w:pPr>
                              <w:jc w:val="center"/>
                              <w:rPr>
                                <w:rFonts w:ascii="Arial" w:hAnsi="Arial" w:cs="Arial"/>
                                <w:b/>
                                <w:bCs/>
                                <w:sz w:val="18"/>
                                <w:szCs w:val="16"/>
                              </w:rPr>
                            </w:pPr>
                            <w:r>
                              <w:rPr>
                                <w:rFonts w:ascii="Arial" w:hAnsi="Arial" w:cs="Arial"/>
                                <w:b/>
                                <w:bCs/>
                                <w:sz w:val="16"/>
                                <w:szCs w:val="16"/>
                              </w:rPr>
                              <w:br/>
                            </w:r>
                            <w:r w:rsidRPr="00A24078">
                              <w:rPr>
                                <w:rFonts w:ascii="Arial" w:hAnsi="Arial" w:cs="Arial"/>
                                <w:b/>
                                <w:bCs/>
                                <w:sz w:val="18"/>
                                <w:szCs w:val="16"/>
                              </w:rPr>
                              <w:t xml:space="preserve">Privacy Notice – </w:t>
                            </w:r>
                            <w:r w:rsidRPr="00A24078">
                              <w:rPr>
                                <w:rFonts w:ascii="Arial" w:hAnsi="Arial" w:cs="Arial"/>
                                <w:b/>
                                <w:bCs/>
                                <w:i/>
                                <w:iCs/>
                                <w:sz w:val="18"/>
                                <w:szCs w:val="16"/>
                              </w:rPr>
                              <w:t>Privacy Act 1988</w:t>
                            </w:r>
                          </w:p>
                          <w:p w:rsidR="00EE0222" w:rsidRPr="00A24078" w:rsidRDefault="00EE0222" w:rsidP="00666FCD">
                            <w:pPr>
                              <w:rPr>
                                <w:rFonts w:ascii="Arial" w:hAnsi="Arial" w:cs="Arial"/>
                                <w:b/>
                                <w:sz w:val="18"/>
                                <w:szCs w:val="16"/>
                                <w:lang w:eastAsia="en-AU"/>
                              </w:rPr>
                            </w:pPr>
                          </w:p>
                          <w:p w:rsidR="00EE0222" w:rsidRPr="00DD3A3E" w:rsidRDefault="00EE0222" w:rsidP="00666FCD">
                            <w:pPr>
                              <w:rPr>
                                <w:rFonts w:ascii="Arial" w:hAnsi="Arial" w:cs="Arial"/>
                                <w:sz w:val="18"/>
                                <w:szCs w:val="16"/>
                              </w:rPr>
                            </w:pPr>
                            <w:r w:rsidRPr="00DD3A3E">
                              <w:rPr>
                                <w:rFonts w:ascii="Arial" w:hAnsi="Arial" w:cs="Arial"/>
                                <w:sz w:val="18"/>
                                <w:szCs w:val="16"/>
                                <w:lang w:eastAsia="en-AU"/>
                              </w:rPr>
                              <w:t xml:space="preserve">The Department of Infrastructure, Transport, Regional Development and Communication is collecting personal information on this form that has been provided for the purpose of seeking an exemption or declaration under section 9 of the </w:t>
                            </w:r>
                            <w:r w:rsidRPr="00DD3A3E">
                              <w:rPr>
                                <w:rFonts w:ascii="Arial" w:hAnsi="Arial" w:cs="Arial"/>
                                <w:i/>
                                <w:iCs/>
                                <w:sz w:val="18"/>
                                <w:szCs w:val="16"/>
                              </w:rPr>
                              <w:t xml:space="preserve">Classification (Publications, Films and Computer Games) (Conditional Cultural Exemption Rules) Instrument 2015 </w:t>
                            </w:r>
                            <w:r w:rsidRPr="00DD3A3E">
                              <w:rPr>
                                <w:rFonts w:ascii="Arial" w:hAnsi="Arial" w:cs="Arial"/>
                                <w:sz w:val="18"/>
                                <w:szCs w:val="16"/>
                              </w:rPr>
                              <w:t>(the Instrument)</w:t>
                            </w:r>
                            <w:r w:rsidRPr="00DD3A3E">
                              <w:rPr>
                                <w:rFonts w:ascii="Arial" w:hAnsi="Arial" w:cs="Arial"/>
                                <w:i/>
                                <w:iCs/>
                                <w:sz w:val="18"/>
                                <w:szCs w:val="16"/>
                              </w:rPr>
                              <w:t>.</w:t>
                            </w:r>
                            <w:r w:rsidRPr="00DD3A3E">
                              <w:rPr>
                                <w:rFonts w:ascii="Arial" w:hAnsi="Arial" w:cs="Arial"/>
                                <w:sz w:val="18"/>
                                <w:szCs w:val="16"/>
                                <w:lang w:eastAsia="en-AU"/>
                              </w:rPr>
                              <w:t xml:space="preserve"> </w:t>
                            </w:r>
                          </w:p>
                          <w:p w:rsidR="00EE0222" w:rsidRPr="00DD3A3E" w:rsidRDefault="00EE0222" w:rsidP="00666FCD">
                            <w:pPr>
                              <w:rPr>
                                <w:rFonts w:ascii="Arial" w:hAnsi="Arial" w:cs="Arial"/>
                                <w:sz w:val="18"/>
                                <w:szCs w:val="16"/>
                              </w:rPr>
                            </w:pPr>
                          </w:p>
                          <w:p w:rsidR="00EE0222" w:rsidRPr="00DD3A3E" w:rsidRDefault="00EE0222" w:rsidP="00666FCD">
                            <w:pPr>
                              <w:rPr>
                                <w:rFonts w:ascii="Arial" w:hAnsi="Arial" w:cs="Arial"/>
                                <w:sz w:val="18"/>
                                <w:szCs w:val="16"/>
                              </w:rPr>
                            </w:pPr>
                            <w:r w:rsidRPr="00DD3A3E">
                              <w:rPr>
                                <w:rFonts w:ascii="Arial" w:hAnsi="Arial" w:cs="Arial"/>
                                <w:sz w:val="18"/>
                                <w:szCs w:val="16"/>
                              </w:rPr>
                              <w:t>The collection of this information is authorised by the Instrument.</w:t>
                            </w:r>
                          </w:p>
                          <w:p w:rsidR="00EE0222" w:rsidRPr="00DD3A3E" w:rsidRDefault="00EE0222" w:rsidP="00666FCD">
                            <w:pPr>
                              <w:rPr>
                                <w:rFonts w:ascii="Arial" w:hAnsi="Arial" w:cs="Arial"/>
                                <w:sz w:val="18"/>
                                <w:szCs w:val="16"/>
                              </w:rPr>
                            </w:pPr>
                          </w:p>
                          <w:p w:rsidR="00EE0222" w:rsidRPr="00DD3A3E" w:rsidRDefault="00EE0222" w:rsidP="00666FCD">
                            <w:pPr>
                              <w:rPr>
                                <w:rFonts w:ascii="Arial" w:hAnsi="Arial" w:cs="Arial"/>
                                <w:sz w:val="18"/>
                                <w:szCs w:val="16"/>
                                <w:lang w:eastAsia="en-AU"/>
                              </w:rPr>
                            </w:pPr>
                            <w:r w:rsidRPr="00DD3A3E">
                              <w:rPr>
                                <w:rFonts w:ascii="Arial" w:hAnsi="Arial" w:cs="Arial"/>
                                <w:sz w:val="18"/>
                                <w:szCs w:val="16"/>
                              </w:rPr>
                              <w:t>If the personal information is not provided, the application may not be processed.</w:t>
                            </w:r>
                          </w:p>
                          <w:p w:rsidR="00EE0222" w:rsidRPr="00DD3A3E" w:rsidRDefault="00EE0222" w:rsidP="00666FCD">
                            <w:pPr>
                              <w:rPr>
                                <w:rFonts w:ascii="Arial" w:hAnsi="Arial" w:cs="Arial"/>
                                <w:sz w:val="18"/>
                                <w:szCs w:val="16"/>
                                <w:lang w:eastAsia="en-AU"/>
                              </w:rPr>
                            </w:pPr>
                          </w:p>
                          <w:p w:rsidR="00EE0222" w:rsidRPr="00DD3A3E" w:rsidRDefault="00EE0222" w:rsidP="00666FCD">
                            <w:pPr>
                              <w:rPr>
                                <w:rFonts w:ascii="Arial" w:hAnsi="Arial" w:cs="Arial"/>
                                <w:color w:val="676767"/>
                                <w:sz w:val="18"/>
                                <w:szCs w:val="16"/>
                                <w:lang w:eastAsia="en-AU"/>
                              </w:rPr>
                            </w:pPr>
                            <w:r w:rsidRPr="00DD3A3E">
                              <w:rPr>
                                <w:rFonts w:ascii="Arial" w:hAnsi="Arial" w:cs="Arial"/>
                                <w:sz w:val="18"/>
                                <w:szCs w:val="16"/>
                                <w:lang w:eastAsia="en-AU"/>
                              </w:rPr>
                              <w:t>The Department discloses some or all of this information to</w:t>
                            </w:r>
                            <w:r w:rsidRPr="00DD3A3E">
                              <w:rPr>
                                <w:rFonts w:ascii="Arial" w:hAnsi="Arial" w:cs="Arial"/>
                                <w:sz w:val="18"/>
                                <w:szCs w:val="16"/>
                              </w:rPr>
                              <w:t xml:space="preserve"> the Director of the Classification Board, the Minister with responsibility for classification and to state and territory government agencies with classification or enforcement responsibilities.</w:t>
                            </w:r>
                          </w:p>
                          <w:p w:rsidR="00EE0222" w:rsidRPr="00DD3A3E" w:rsidRDefault="00EE0222" w:rsidP="00666FCD">
                            <w:pPr>
                              <w:rPr>
                                <w:rFonts w:ascii="Arial" w:hAnsi="Arial" w:cs="Arial"/>
                                <w:color w:val="676767"/>
                                <w:sz w:val="18"/>
                                <w:szCs w:val="16"/>
                                <w:lang w:eastAsia="en-AU"/>
                              </w:rPr>
                            </w:pPr>
                          </w:p>
                          <w:p w:rsidR="00EE0222" w:rsidRPr="00DD3A3E" w:rsidRDefault="00EE0222" w:rsidP="00666FCD">
                            <w:pPr>
                              <w:pStyle w:val="NormalWeb"/>
                              <w:shd w:val="clear" w:color="auto" w:fill="FFFFFF"/>
                              <w:spacing w:before="0" w:beforeAutospacing="0" w:after="0" w:afterAutospacing="0"/>
                              <w:textAlignment w:val="top"/>
                              <w:rPr>
                                <w:rFonts w:ascii="Arial" w:hAnsi="Arial" w:cs="Arial"/>
                                <w:sz w:val="18"/>
                                <w:szCs w:val="16"/>
                              </w:rPr>
                            </w:pPr>
                            <w:r w:rsidRPr="00DD3A3E">
                              <w:rPr>
                                <w:rFonts w:ascii="Arial" w:hAnsi="Arial" w:cs="Arial"/>
                                <w:sz w:val="18"/>
                                <w:szCs w:val="16"/>
                              </w:rPr>
                              <w:t xml:space="preserve">For more information about the Department’s privacy practices, including how to access or correct your personal information or make a complaint, see the privacy policy at </w:t>
                            </w:r>
                            <w:hyperlink r:id="rId43" w:history="1">
                              <w:r w:rsidRPr="00DD3A3E">
                                <w:rPr>
                                  <w:rStyle w:val="Hyperlink"/>
                                  <w:rFonts w:ascii="Arial" w:hAnsi="Arial" w:cs="Arial"/>
                                  <w:sz w:val="18"/>
                                  <w:szCs w:val="16"/>
                                </w:rPr>
                                <w:t>https://www.infrastructure.gov.au/department/about/privacy-policy.aspx</w:t>
                              </w:r>
                            </w:hyperlink>
                            <w:r w:rsidRPr="00DD3A3E">
                              <w:rPr>
                                <w:rFonts w:ascii="Arial" w:hAnsi="Arial" w:cs="Arial"/>
                                <w:sz w:val="18"/>
                                <w:szCs w:val="16"/>
                              </w:rPr>
                              <w:cr/>
                              <w:t>or contact the Department’s Privacy Contact Officer:</w:t>
                            </w:r>
                          </w:p>
                          <w:p w:rsidR="00EE0222" w:rsidRPr="00DD3A3E" w:rsidRDefault="00EE0222" w:rsidP="00666FCD">
                            <w:pPr>
                              <w:pStyle w:val="NormalWeb"/>
                              <w:shd w:val="clear" w:color="auto" w:fill="FFFFFF"/>
                              <w:spacing w:before="0" w:beforeAutospacing="0" w:after="0" w:afterAutospacing="0"/>
                              <w:textAlignment w:val="top"/>
                              <w:rPr>
                                <w:rFonts w:ascii="Arial" w:hAnsi="Arial" w:cs="Arial"/>
                                <w:sz w:val="18"/>
                                <w:szCs w:val="16"/>
                              </w:rPr>
                            </w:pPr>
                          </w:p>
                          <w:p w:rsidR="00EE0222" w:rsidRPr="00A24078" w:rsidRDefault="00EE0222" w:rsidP="00666FCD">
                            <w:pPr>
                              <w:pStyle w:val="NormalWeb"/>
                              <w:shd w:val="clear" w:color="auto" w:fill="FFFFFF"/>
                              <w:spacing w:before="0" w:beforeAutospacing="0" w:after="0" w:afterAutospacing="0"/>
                              <w:textAlignment w:val="top"/>
                              <w:rPr>
                                <w:rFonts w:ascii="Arial" w:hAnsi="Arial" w:cs="Arial"/>
                                <w:b/>
                                <w:sz w:val="18"/>
                                <w:szCs w:val="16"/>
                              </w:rPr>
                            </w:pPr>
                            <w:r w:rsidRPr="00DD3A3E">
                              <w:rPr>
                                <w:rFonts w:ascii="Arial" w:hAnsi="Arial" w:cs="Arial"/>
                                <w:color w:val="000000"/>
                                <w:sz w:val="18"/>
                                <w:szCs w:val="16"/>
                              </w:rPr>
                              <w:t>Privacy Officer</w:t>
                            </w:r>
                            <w:r w:rsidRPr="00DD3A3E">
                              <w:rPr>
                                <w:rFonts w:ascii="Arial" w:hAnsi="Arial" w:cs="Arial"/>
                                <w:color w:val="000000"/>
                                <w:sz w:val="18"/>
                                <w:szCs w:val="16"/>
                              </w:rPr>
                              <w:br/>
                              <w:t>Department of Infrastructure, Transport, Regional Development and Communications</w:t>
                            </w:r>
                            <w:r w:rsidRPr="00DD3A3E">
                              <w:rPr>
                                <w:rFonts w:ascii="Arial" w:hAnsi="Arial" w:cs="Arial"/>
                                <w:color w:val="000000"/>
                                <w:sz w:val="18"/>
                                <w:szCs w:val="16"/>
                              </w:rPr>
                              <w:br/>
                              <w:t>GPO Box 594</w:t>
                            </w:r>
                            <w:r w:rsidRPr="00DD3A3E">
                              <w:rPr>
                                <w:rFonts w:ascii="Arial" w:hAnsi="Arial" w:cs="Arial"/>
                                <w:color w:val="000000"/>
                                <w:sz w:val="18"/>
                                <w:szCs w:val="16"/>
                              </w:rPr>
                              <w:br/>
                              <w:t>Canberra ACT 2601</w:t>
                            </w:r>
                            <w:r w:rsidRPr="00DD3A3E">
                              <w:rPr>
                                <w:rFonts w:ascii="Arial" w:hAnsi="Arial" w:cs="Arial"/>
                                <w:color w:val="000000"/>
                                <w:sz w:val="18"/>
                                <w:szCs w:val="16"/>
                              </w:rPr>
                              <w:br/>
                              <w:t>Tel: +61 2 6274 6495</w:t>
                            </w:r>
                            <w:r w:rsidRPr="00A24078">
                              <w:rPr>
                                <w:rFonts w:ascii="Arial" w:hAnsi="Arial" w:cs="Arial"/>
                                <w:b/>
                                <w:color w:val="000000"/>
                                <w:sz w:val="18"/>
                                <w:szCs w:val="16"/>
                              </w:rPr>
                              <w:br/>
                            </w:r>
                            <w:r w:rsidRPr="00DD3A3E">
                              <w:rPr>
                                <w:rFonts w:ascii="Arial" w:hAnsi="Arial" w:cs="Arial"/>
                                <w:color w:val="000000"/>
                                <w:sz w:val="18"/>
                                <w:szCs w:val="16"/>
                              </w:rPr>
                              <w:t xml:space="preserve">Email: </w:t>
                            </w:r>
                            <w:hyperlink r:id="rId44" w:history="1">
                              <w:r w:rsidRPr="00DD3A3E">
                                <w:rPr>
                                  <w:rFonts w:ascii="Arial" w:hAnsi="Arial" w:cs="Arial"/>
                                  <w:color w:val="463BA5"/>
                                  <w:sz w:val="18"/>
                                  <w:szCs w:val="16"/>
                                  <w:u w:val="single"/>
                                </w:rPr>
                                <w:t>privacy@infrastructure.gov.au</w:t>
                              </w:r>
                            </w:hyperlink>
                          </w:p>
                          <w:p w:rsidR="00EE0222" w:rsidRPr="00C16EB1" w:rsidRDefault="00EE0222" w:rsidP="00666FCD">
                            <w:pPr>
                              <w:pStyle w:val="NormalWeb"/>
                              <w:shd w:val="clear" w:color="auto" w:fill="FFFFFF"/>
                              <w:spacing w:before="0" w:beforeAutospacing="0" w:after="0" w:afterAutospacing="0"/>
                              <w:textAlignment w:val="top"/>
                              <w:rPr>
                                <w:rFonts w:ascii="Arial" w:hAnsi="Arial" w:cs="Arial"/>
                                <w:b/>
                                <w:sz w:val="16"/>
                                <w:szCs w:val="16"/>
                              </w:rPr>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559.2pt;height:2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">
                <v:textbox>
                  <w:txbxContent>
                    <w:p w:rsidR="00EE0222" w:rsidRPr="00A24078" w:rsidRDefault="00EE0222" w:rsidP="00666FCD">
                      <w:pPr>
                        <w:jc w:val="center"/>
                        <w:rPr>
                          <w:rFonts w:ascii="Arial" w:hAnsi="Arial" w:cs="Arial"/>
                          <w:b/>
                          <w:bCs/>
                          <w:sz w:val="18"/>
                          <w:szCs w:val="16"/>
                        </w:rPr>
                      </w:pPr>
                      <w:r>
                        <w:rPr>
                          <w:rFonts w:ascii="Arial" w:hAnsi="Arial" w:cs="Arial"/>
                          <w:b/>
                          <w:bCs/>
                          <w:sz w:val="16"/>
                          <w:szCs w:val="16"/>
                        </w:rPr>
                        <w:br/>
                      </w:r>
                      <w:r w:rsidRPr="00A24078">
                        <w:rPr>
                          <w:rFonts w:ascii="Arial" w:hAnsi="Arial" w:cs="Arial"/>
                          <w:b/>
                          <w:bCs/>
                          <w:sz w:val="18"/>
                          <w:szCs w:val="16"/>
                        </w:rPr>
                        <w:t xml:space="preserve">Privacy Notice – </w:t>
                      </w:r>
                      <w:r w:rsidRPr="00A24078">
                        <w:rPr>
                          <w:rFonts w:ascii="Arial" w:hAnsi="Arial" w:cs="Arial"/>
                          <w:b/>
                          <w:bCs/>
                          <w:i/>
                          <w:iCs/>
                          <w:sz w:val="18"/>
                          <w:szCs w:val="16"/>
                        </w:rPr>
                        <w:t>Privacy Act 1988</w:t>
                      </w:r>
                    </w:p>
                    <w:p w:rsidR="00EE0222" w:rsidRPr="00A24078" w:rsidRDefault="00EE0222" w:rsidP="00666FCD">
                      <w:pPr>
                        <w:rPr>
                          <w:rFonts w:ascii="Arial" w:hAnsi="Arial" w:cs="Arial"/>
                          <w:b/>
                          <w:sz w:val="18"/>
                          <w:szCs w:val="16"/>
                          <w:lang w:eastAsia="en-AU"/>
                        </w:rPr>
                      </w:pPr>
                    </w:p>
                    <w:p w:rsidR="00EE0222" w:rsidRPr="00DD3A3E" w:rsidRDefault="00EE0222" w:rsidP="00666FCD">
                      <w:pPr>
                        <w:rPr>
                          <w:rFonts w:ascii="Arial" w:hAnsi="Arial" w:cs="Arial"/>
                          <w:sz w:val="18"/>
                          <w:szCs w:val="16"/>
                        </w:rPr>
                      </w:pPr>
                      <w:r w:rsidRPr="00DD3A3E">
                        <w:rPr>
                          <w:rFonts w:ascii="Arial" w:hAnsi="Arial" w:cs="Arial"/>
                          <w:sz w:val="18"/>
                          <w:szCs w:val="16"/>
                          <w:lang w:eastAsia="en-AU"/>
                        </w:rPr>
                        <w:t xml:space="preserve">The Department of Infrastructure, Transport, Regional Development and Communication is collecting personal information on this form that has been provided for the purpose of seeking an exemption or declaration under section 9 of the </w:t>
                      </w:r>
                      <w:r w:rsidRPr="00DD3A3E">
                        <w:rPr>
                          <w:rFonts w:ascii="Arial" w:hAnsi="Arial" w:cs="Arial"/>
                          <w:i/>
                          <w:iCs/>
                          <w:sz w:val="18"/>
                          <w:szCs w:val="16"/>
                        </w:rPr>
                        <w:t xml:space="preserve">Classification (Publications, Films and Computer Games) (Conditional Cultural Exemption Rules) Instrument 2015 </w:t>
                      </w:r>
                      <w:r w:rsidRPr="00DD3A3E">
                        <w:rPr>
                          <w:rFonts w:ascii="Arial" w:hAnsi="Arial" w:cs="Arial"/>
                          <w:sz w:val="18"/>
                          <w:szCs w:val="16"/>
                        </w:rPr>
                        <w:t>(the Instrument)</w:t>
                      </w:r>
                      <w:r w:rsidRPr="00DD3A3E">
                        <w:rPr>
                          <w:rFonts w:ascii="Arial" w:hAnsi="Arial" w:cs="Arial"/>
                          <w:i/>
                          <w:iCs/>
                          <w:sz w:val="18"/>
                          <w:szCs w:val="16"/>
                        </w:rPr>
                        <w:t>.</w:t>
                      </w:r>
                      <w:r w:rsidRPr="00DD3A3E">
                        <w:rPr>
                          <w:rFonts w:ascii="Arial" w:hAnsi="Arial" w:cs="Arial"/>
                          <w:sz w:val="18"/>
                          <w:szCs w:val="16"/>
                          <w:lang w:eastAsia="en-AU"/>
                        </w:rPr>
                        <w:t xml:space="preserve"> </w:t>
                      </w:r>
                    </w:p>
                    <w:p w:rsidR="00EE0222" w:rsidRPr="00DD3A3E" w:rsidRDefault="00EE0222" w:rsidP="00666FCD">
                      <w:pPr>
                        <w:rPr>
                          <w:rFonts w:ascii="Arial" w:hAnsi="Arial" w:cs="Arial"/>
                          <w:sz w:val="18"/>
                          <w:szCs w:val="16"/>
                        </w:rPr>
                      </w:pPr>
                    </w:p>
                    <w:p w:rsidR="00EE0222" w:rsidRPr="00DD3A3E" w:rsidRDefault="00EE0222" w:rsidP="00666FCD">
                      <w:pPr>
                        <w:rPr>
                          <w:rFonts w:ascii="Arial" w:hAnsi="Arial" w:cs="Arial"/>
                          <w:sz w:val="18"/>
                          <w:szCs w:val="16"/>
                        </w:rPr>
                      </w:pPr>
                      <w:r w:rsidRPr="00DD3A3E">
                        <w:rPr>
                          <w:rFonts w:ascii="Arial" w:hAnsi="Arial" w:cs="Arial"/>
                          <w:sz w:val="18"/>
                          <w:szCs w:val="16"/>
                        </w:rPr>
                        <w:t>The collection of this information is authorised by the Instrument.</w:t>
                      </w:r>
                    </w:p>
                    <w:p w:rsidR="00EE0222" w:rsidRPr="00DD3A3E" w:rsidRDefault="00EE0222" w:rsidP="00666FCD">
                      <w:pPr>
                        <w:rPr>
                          <w:rFonts w:ascii="Arial" w:hAnsi="Arial" w:cs="Arial"/>
                          <w:sz w:val="18"/>
                          <w:szCs w:val="16"/>
                        </w:rPr>
                      </w:pPr>
                    </w:p>
                    <w:p w:rsidR="00EE0222" w:rsidRPr="00DD3A3E" w:rsidRDefault="00EE0222" w:rsidP="00666FCD">
                      <w:pPr>
                        <w:rPr>
                          <w:rFonts w:ascii="Arial" w:hAnsi="Arial" w:cs="Arial"/>
                          <w:sz w:val="18"/>
                          <w:szCs w:val="16"/>
                          <w:lang w:eastAsia="en-AU"/>
                        </w:rPr>
                      </w:pPr>
                      <w:r w:rsidRPr="00DD3A3E">
                        <w:rPr>
                          <w:rFonts w:ascii="Arial" w:hAnsi="Arial" w:cs="Arial"/>
                          <w:sz w:val="18"/>
                          <w:szCs w:val="16"/>
                        </w:rPr>
                        <w:t>If the personal information is not provided, the application may not be processed.</w:t>
                      </w:r>
                    </w:p>
                    <w:p w:rsidR="00EE0222" w:rsidRPr="00DD3A3E" w:rsidRDefault="00EE0222" w:rsidP="00666FCD">
                      <w:pPr>
                        <w:rPr>
                          <w:rFonts w:ascii="Arial" w:hAnsi="Arial" w:cs="Arial"/>
                          <w:sz w:val="18"/>
                          <w:szCs w:val="16"/>
                          <w:lang w:eastAsia="en-AU"/>
                        </w:rPr>
                      </w:pPr>
                    </w:p>
                    <w:p w:rsidR="00EE0222" w:rsidRPr="00DD3A3E" w:rsidRDefault="00EE0222" w:rsidP="00666FCD">
                      <w:pPr>
                        <w:rPr>
                          <w:rFonts w:ascii="Arial" w:hAnsi="Arial" w:cs="Arial"/>
                          <w:color w:val="676767"/>
                          <w:sz w:val="18"/>
                          <w:szCs w:val="16"/>
                          <w:lang w:eastAsia="en-AU"/>
                        </w:rPr>
                      </w:pPr>
                      <w:r w:rsidRPr="00DD3A3E">
                        <w:rPr>
                          <w:rFonts w:ascii="Arial" w:hAnsi="Arial" w:cs="Arial"/>
                          <w:sz w:val="18"/>
                          <w:szCs w:val="16"/>
                          <w:lang w:eastAsia="en-AU"/>
                        </w:rPr>
                        <w:t>The Department discloses some or all of this information to</w:t>
                      </w:r>
                      <w:r w:rsidRPr="00DD3A3E">
                        <w:rPr>
                          <w:rFonts w:ascii="Arial" w:hAnsi="Arial" w:cs="Arial"/>
                          <w:sz w:val="18"/>
                          <w:szCs w:val="16"/>
                        </w:rPr>
                        <w:t xml:space="preserve"> the Director of the Classification Board, the Minister with responsibility for classification and to state and territory government agencies with classification or enforcement responsibilities.</w:t>
                      </w:r>
                    </w:p>
                    <w:p w:rsidR="00EE0222" w:rsidRPr="00DD3A3E" w:rsidRDefault="00EE0222" w:rsidP="00666FCD">
                      <w:pPr>
                        <w:rPr>
                          <w:rFonts w:ascii="Arial" w:hAnsi="Arial" w:cs="Arial"/>
                          <w:color w:val="676767"/>
                          <w:sz w:val="18"/>
                          <w:szCs w:val="16"/>
                          <w:lang w:eastAsia="en-AU"/>
                        </w:rPr>
                      </w:pPr>
                    </w:p>
                    <w:p w:rsidR="00EE0222" w:rsidRPr="00DD3A3E" w:rsidRDefault="00EE0222" w:rsidP="00666FCD">
                      <w:pPr>
                        <w:pStyle w:val="NormalWeb"/>
                        <w:shd w:val="clear" w:color="auto" w:fill="FFFFFF"/>
                        <w:spacing w:before="0" w:beforeAutospacing="0" w:after="0" w:afterAutospacing="0"/>
                        <w:textAlignment w:val="top"/>
                        <w:rPr>
                          <w:rFonts w:ascii="Arial" w:hAnsi="Arial" w:cs="Arial"/>
                          <w:sz w:val="18"/>
                          <w:szCs w:val="16"/>
                        </w:rPr>
                      </w:pPr>
                      <w:r w:rsidRPr="00DD3A3E">
                        <w:rPr>
                          <w:rFonts w:ascii="Arial" w:hAnsi="Arial" w:cs="Arial"/>
                          <w:sz w:val="18"/>
                          <w:szCs w:val="16"/>
                        </w:rPr>
                        <w:t xml:space="preserve">For more information about the Department’s privacy practices, including how to access or correct your personal information or make a complaint, see the privacy policy at </w:t>
                      </w:r>
                      <w:hyperlink r:id="rId46" w:history="1">
                        <w:r w:rsidRPr="00DD3A3E">
                          <w:rPr>
                            <w:rStyle w:val="Hyperlink"/>
                            <w:rFonts w:ascii="Arial" w:hAnsi="Arial" w:cs="Arial"/>
                            <w:sz w:val="18"/>
                            <w:szCs w:val="16"/>
                          </w:rPr>
                          <w:t>https://www.infrastructure.gov.au/department/about/privacy-policy.aspx</w:t>
                        </w:r>
                      </w:hyperlink>
                      <w:r w:rsidRPr="00DD3A3E">
                        <w:rPr>
                          <w:rFonts w:ascii="Arial" w:hAnsi="Arial" w:cs="Arial"/>
                          <w:sz w:val="18"/>
                          <w:szCs w:val="16"/>
                        </w:rPr>
                        <w:cr/>
                      </w:r>
                      <w:proofErr w:type="gramStart"/>
                      <w:r w:rsidRPr="00DD3A3E">
                        <w:rPr>
                          <w:rFonts w:ascii="Arial" w:hAnsi="Arial" w:cs="Arial"/>
                          <w:sz w:val="18"/>
                          <w:szCs w:val="16"/>
                        </w:rPr>
                        <w:t>or</w:t>
                      </w:r>
                      <w:proofErr w:type="gramEnd"/>
                      <w:r w:rsidRPr="00DD3A3E">
                        <w:rPr>
                          <w:rFonts w:ascii="Arial" w:hAnsi="Arial" w:cs="Arial"/>
                          <w:sz w:val="18"/>
                          <w:szCs w:val="16"/>
                        </w:rPr>
                        <w:t xml:space="preserve"> contact the Department’s Privacy Contact Officer:</w:t>
                      </w:r>
                    </w:p>
                    <w:p w:rsidR="00EE0222" w:rsidRPr="00DD3A3E" w:rsidRDefault="00EE0222" w:rsidP="00666FCD">
                      <w:pPr>
                        <w:pStyle w:val="NormalWeb"/>
                        <w:shd w:val="clear" w:color="auto" w:fill="FFFFFF"/>
                        <w:spacing w:before="0" w:beforeAutospacing="0" w:after="0" w:afterAutospacing="0"/>
                        <w:textAlignment w:val="top"/>
                        <w:rPr>
                          <w:rFonts w:ascii="Arial" w:hAnsi="Arial" w:cs="Arial"/>
                          <w:sz w:val="18"/>
                          <w:szCs w:val="16"/>
                        </w:rPr>
                      </w:pPr>
                    </w:p>
                    <w:p w:rsidR="00EE0222" w:rsidRPr="00A24078" w:rsidRDefault="00EE0222" w:rsidP="00666FCD">
                      <w:pPr>
                        <w:pStyle w:val="NormalWeb"/>
                        <w:shd w:val="clear" w:color="auto" w:fill="FFFFFF"/>
                        <w:spacing w:before="0" w:beforeAutospacing="0" w:after="0" w:afterAutospacing="0"/>
                        <w:textAlignment w:val="top"/>
                        <w:rPr>
                          <w:rFonts w:ascii="Arial" w:hAnsi="Arial" w:cs="Arial"/>
                          <w:b/>
                          <w:sz w:val="18"/>
                          <w:szCs w:val="16"/>
                        </w:rPr>
                      </w:pPr>
                      <w:r w:rsidRPr="00DD3A3E">
                        <w:rPr>
                          <w:rFonts w:ascii="Arial" w:hAnsi="Arial" w:cs="Arial"/>
                          <w:color w:val="000000"/>
                          <w:sz w:val="18"/>
                          <w:szCs w:val="16"/>
                        </w:rPr>
                        <w:t>Privacy Officer</w:t>
                      </w:r>
                      <w:r w:rsidRPr="00DD3A3E">
                        <w:rPr>
                          <w:rFonts w:ascii="Arial" w:hAnsi="Arial" w:cs="Arial"/>
                          <w:color w:val="000000"/>
                          <w:sz w:val="18"/>
                          <w:szCs w:val="16"/>
                        </w:rPr>
                        <w:br/>
                        <w:t>Department of Infrastructure, Transport, Regional Development and Communications</w:t>
                      </w:r>
                      <w:r w:rsidRPr="00DD3A3E">
                        <w:rPr>
                          <w:rFonts w:ascii="Arial" w:hAnsi="Arial" w:cs="Arial"/>
                          <w:color w:val="000000"/>
                          <w:sz w:val="18"/>
                          <w:szCs w:val="16"/>
                        </w:rPr>
                        <w:br/>
                        <w:t>GPO Box 594</w:t>
                      </w:r>
                      <w:r w:rsidRPr="00DD3A3E">
                        <w:rPr>
                          <w:rFonts w:ascii="Arial" w:hAnsi="Arial" w:cs="Arial"/>
                          <w:color w:val="000000"/>
                          <w:sz w:val="18"/>
                          <w:szCs w:val="16"/>
                        </w:rPr>
                        <w:br/>
                        <w:t>Canberra ACT 2601</w:t>
                      </w:r>
                      <w:r w:rsidRPr="00DD3A3E">
                        <w:rPr>
                          <w:rFonts w:ascii="Arial" w:hAnsi="Arial" w:cs="Arial"/>
                          <w:color w:val="000000"/>
                          <w:sz w:val="18"/>
                          <w:szCs w:val="16"/>
                        </w:rPr>
                        <w:br/>
                        <w:t>Tel: +61 2 6274 6495</w:t>
                      </w:r>
                      <w:r w:rsidRPr="00A24078">
                        <w:rPr>
                          <w:rFonts w:ascii="Arial" w:hAnsi="Arial" w:cs="Arial"/>
                          <w:b/>
                          <w:color w:val="000000"/>
                          <w:sz w:val="18"/>
                          <w:szCs w:val="16"/>
                        </w:rPr>
                        <w:br/>
                      </w:r>
                      <w:r w:rsidRPr="00DD3A3E">
                        <w:rPr>
                          <w:rFonts w:ascii="Arial" w:hAnsi="Arial" w:cs="Arial"/>
                          <w:color w:val="000000"/>
                          <w:sz w:val="18"/>
                          <w:szCs w:val="16"/>
                        </w:rPr>
                        <w:t xml:space="preserve">Email: </w:t>
                      </w:r>
                      <w:hyperlink r:id="rId47" w:history="1">
                        <w:r w:rsidRPr="00DD3A3E">
                          <w:rPr>
                            <w:rFonts w:ascii="Arial" w:hAnsi="Arial" w:cs="Arial"/>
                            <w:color w:val="463BA5"/>
                            <w:sz w:val="18"/>
                            <w:szCs w:val="16"/>
                            <w:u w:val="single"/>
                          </w:rPr>
                          <w:t>privacy@infrastructure.gov.au</w:t>
                        </w:r>
                      </w:hyperlink>
                    </w:p>
                    <w:p w:rsidR="00EE0222" w:rsidRPr="00C16EB1" w:rsidRDefault="00EE0222" w:rsidP="00666FCD">
                      <w:pPr>
                        <w:pStyle w:val="NormalWeb"/>
                        <w:shd w:val="clear" w:color="auto" w:fill="FFFFFF"/>
                        <w:spacing w:before="0" w:beforeAutospacing="0" w:after="0" w:afterAutospacing="0"/>
                        <w:textAlignment w:val="top"/>
                        <w:rPr>
                          <w:rFonts w:ascii="Arial" w:hAnsi="Arial" w:cs="Arial"/>
                          <w:b/>
                          <w:sz w:val="16"/>
                          <w:szCs w:val="16"/>
                        </w:rPr>
                      </w:pPr>
                    </w:p>
                  </w:txbxContent>
                </v:textbox>
                <w10:anchorlock/>
              </v:shape>
            </w:pict>
          </mc:Fallback>
        </mc:AlternateContent>
      </w:r>
    </w:p>
    <w:sectPr w:rsidR="00CB3B73" w:rsidRPr="004663B5" w:rsidSect="002B1B48">
      <w:headerReference w:type="default" r:id="rId48"/>
      <w:footerReference w:type="default" r:id="rId49"/>
      <w:headerReference w:type="first" r:id="rId50"/>
      <w:footerReference w:type="first" r:id="rId51"/>
      <w:pgSz w:w="11900" w:h="16820"/>
      <w:pgMar w:top="-426" w:right="454" w:bottom="567" w:left="454" w:header="737" w:footer="624"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222" w:rsidRDefault="00EE0222">
      <w:r>
        <w:separator/>
      </w:r>
    </w:p>
  </w:endnote>
  <w:endnote w:type="continuationSeparator" w:id="0">
    <w:p w:rsidR="00EE0222" w:rsidRDefault="00EE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222" w:rsidRPr="005048FE" w:rsidRDefault="00C36F62" w:rsidP="002B1B48">
    <w:pPr>
      <w:pStyle w:val="Footer"/>
      <w:tabs>
        <w:tab w:val="left" w:pos="4962"/>
        <w:tab w:val="right" w:pos="10915"/>
      </w:tabs>
      <w:jc w:val="left"/>
      <w:rPr>
        <w:rFonts w:ascii="Verdana" w:hAnsi="Verdana"/>
        <w:sz w:val="18"/>
        <w:szCs w:val="18"/>
      </w:rPr>
    </w:pPr>
    <w:r>
      <w:rPr>
        <w:rStyle w:val="PageNumber"/>
        <w:rFonts w:ascii="Verdana" w:hAnsi="Verdana"/>
        <w:sz w:val="18"/>
        <w:szCs w:val="18"/>
      </w:rPr>
      <w:t>March 2021</w:t>
    </w:r>
    <w:r w:rsidR="00EE0222" w:rsidRPr="005048FE">
      <w:rPr>
        <w:rStyle w:val="PageNumber"/>
        <w:rFonts w:ascii="Verdana" w:hAnsi="Verdana"/>
        <w:sz w:val="18"/>
        <w:szCs w:val="18"/>
      </w:rPr>
      <w:t xml:space="preserve"> </w:t>
    </w:r>
    <w:r w:rsidR="00EE0222">
      <w:rPr>
        <w:rStyle w:val="PageNumber"/>
        <w:rFonts w:ascii="Verdana" w:hAnsi="Verdana"/>
        <w:sz w:val="18"/>
        <w:szCs w:val="18"/>
      </w:rPr>
      <w:t>–</w:t>
    </w:r>
    <w:r w:rsidR="00EE0222" w:rsidRPr="005048FE">
      <w:rPr>
        <w:rStyle w:val="PageNumber"/>
        <w:rFonts w:ascii="Verdana" w:hAnsi="Verdana"/>
        <w:sz w:val="18"/>
        <w:szCs w:val="18"/>
      </w:rPr>
      <w:t xml:space="preserve"> </w:t>
    </w:r>
    <w:r w:rsidR="00EE0222">
      <w:rPr>
        <w:rStyle w:val="PageNumber"/>
        <w:rFonts w:ascii="Verdana" w:hAnsi="Verdana"/>
        <w:sz w:val="18"/>
        <w:szCs w:val="18"/>
      </w:rPr>
      <w:t>A</w:t>
    </w:r>
    <w:r w:rsidR="00EE0222" w:rsidRPr="005048FE">
      <w:rPr>
        <w:rStyle w:val="PageNumber"/>
        <w:rFonts w:ascii="Verdana" w:hAnsi="Verdana"/>
        <w:sz w:val="18"/>
        <w:szCs w:val="18"/>
      </w:rPr>
      <w:t xml:space="preserve">pplication Form </w:t>
    </w:r>
    <w:r w:rsidR="00EE0222">
      <w:rPr>
        <w:rStyle w:val="PageNumber"/>
        <w:rFonts w:ascii="Verdana" w:hAnsi="Verdana"/>
        <w:sz w:val="18"/>
        <w:szCs w:val="18"/>
      </w:rPr>
      <w:t>– Section 6H</w:t>
    </w:r>
    <w:r w:rsidR="00EE0222">
      <w:rPr>
        <w:rStyle w:val="PageNumber"/>
        <w:rFonts w:ascii="Verdana" w:hAnsi="Verdana"/>
        <w:sz w:val="18"/>
        <w:szCs w:val="18"/>
      </w:rPr>
      <w:tab/>
      <w:t xml:space="preserve">Page </w:t>
    </w:r>
    <w:r w:rsidR="00EE0222" w:rsidRPr="00D718E2">
      <w:rPr>
        <w:rStyle w:val="PageNumber"/>
        <w:rFonts w:ascii="Verdana" w:hAnsi="Verdana"/>
        <w:sz w:val="18"/>
        <w:szCs w:val="18"/>
      </w:rPr>
      <w:fldChar w:fldCharType="begin"/>
    </w:r>
    <w:r w:rsidR="00EE0222" w:rsidRPr="00D718E2">
      <w:rPr>
        <w:rStyle w:val="PageNumber"/>
        <w:rFonts w:ascii="Verdana" w:hAnsi="Verdana"/>
        <w:sz w:val="18"/>
        <w:szCs w:val="18"/>
      </w:rPr>
      <w:instrText xml:space="preserve"> PAGE   \* MERGEFORMAT </w:instrText>
    </w:r>
    <w:r w:rsidR="00EE0222" w:rsidRPr="00D718E2">
      <w:rPr>
        <w:rStyle w:val="PageNumber"/>
        <w:rFonts w:ascii="Verdana" w:hAnsi="Verdana"/>
        <w:sz w:val="18"/>
        <w:szCs w:val="18"/>
      </w:rPr>
      <w:fldChar w:fldCharType="separate"/>
    </w:r>
    <w:r>
      <w:rPr>
        <w:rStyle w:val="PageNumber"/>
        <w:rFonts w:ascii="Verdana" w:hAnsi="Verdana"/>
        <w:noProof/>
        <w:sz w:val="18"/>
        <w:szCs w:val="18"/>
      </w:rPr>
      <w:t>1</w:t>
    </w:r>
    <w:r w:rsidR="00EE0222" w:rsidRPr="00D718E2">
      <w:rPr>
        <w:rStyle w:val="PageNumber"/>
        <w:rFonts w:ascii="Verdana" w:hAnsi="Verdana"/>
        <w:sz w:val="18"/>
        <w:szCs w:val="18"/>
      </w:rPr>
      <w:fldChar w:fldCharType="end"/>
    </w:r>
    <w:r w:rsidR="00EE0222" w:rsidRPr="005048FE">
      <w:rPr>
        <w:rStyle w:val="PageNumber"/>
        <w:rFonts w:ascii="Verdana" w:hAnsi="Verdana"/>
        <w:sz w:val="18"/>
        <w:szCs w:val="18"/>
      </w:rPr>
      <w:t xml:space="preserve"> of </w:t>
    </w:r>
    <w:r w:rsidR="00EE0222" w:rsidRPr="005048FE">
      <w:rPr>
        <w:rStyle w:val="PageNumber"/>
        <w:rFonts w:ascii="Verdana" w:hAnsi="Verdana"/>
        <w:sz w:val="18"/>
        <w:szCs w:val="18"/>
      </w:rPr>
      <w:fldChar w:fldCharType="begin"/>
    </w:r>
    <w:r w:rsidR="00EE0222" w:rsidRPr="005048FE">
      <w:rPr>
        <w:rStyle w:val="PageNumber"/>
        <w:rFonts w:ascii="Verdana" w:hAnsi="Verdana"/>
        <w:sz w:val="18"/>
        <w:szCs w:val="18"/>
      </w:rPr>
      <w:instrText xml:space="preserve"> NUMPAGES </w:instrText>
    </w:r>
    <w:r w:rsidR="00EE0222" w:rsidRPr="005048FE">
      <w:rPr>
        <w:rStyle w:val="PageNumber"/>
        <w:rFonts w:ascii="Verdana" w:hAnsi="Verdana"/>
        <w:sz w:val="18"/>
        <w:szCs w:val="18"/>
      </w:rPr>
      <w:fldChar w:fldCharType="separate"/>
    </w:r>
    <w:r>
      <w:rPr>
        <w:rStyle w:val="PageNumber"/>
        <w:rFonts w:ascii="Verdana" w:hAnsi="Verdana"/>
        <w:sz w:val="18"/>
        <w:szCs w:val="18"/>
      </w:rPr>
      <w:t>2</w:t>
    </w:r>
    <w:r w:rsidR="00EE0222" w:rsidRPr="005048FE">
      <w:rPr>
        <w:rStyle w:val="PageNumber"/>
        <w:rFonts w:ascii="Verdana" w:hAnsi="Verdan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222" w:rsidRPr="005048FE" w:rsidRDefault="00EE0222" w:rsidP="002B1B48">
    <w:pPr>
      <w:pStyle w:val="Footer"/>
      <w:tabs>
        <w:tab w:val="left" w:pos="4962"/>
        <w:tab w:val="right" w:pos="10915"/>
      </w:tabs>
      <w:jc w:val="left"/>
      <w:rPr>
        <w:rFonts w:ascii="Verdana" w:hAnsi="Verdana"/>
        <w:sz w:val="18"/>
        <w:szCs w:val="18"/>
      </w:rPr>
    </w:pPr>
    <w:r w:rsidRPr="005048FE">
      <w:rPr>
        <w:rStyle w:val="PageNumber"/>
        <w:rFonts w:ascii="Verdana" w:hAnsi="Verdana"/>
        <w:sz w:val="18"/>
        <w:szCs w:val="18"/>
      </w:rPr>
      <w:t>September 2011 - Approved Application Form</w:t>
    </w:r>
    <w:r>
      <w:rPr>
        <w:rStyle w:val="PageNumber"/>
        <w:rFonts w:ascii="Verdana" w:hAnsi="Verdana"/>
        <w:sz w:val="18"/>
        <w:szCs w:val="18"/>
      </w:rPr>
      <w:t xml:space="preserve"> - Film Public Exhibition</w:t>
    </w:r>
    <w:r>
      <w:rPr>
        <w:rStyle w:val="PageNumber"/>
        <w:rFonts w:ascii="Verdana" w:hAnsi="Verdana"/>
        <w:sz w:val="18"/>
        <w:szCs w:val="18"/>
      </w:rPr>
      <w:tab/>
      <w:t xml:space="preserve">Page </w:t>
    </w:r>
    <w:r w:rsidRPr="00D718E2">
      <w:rPr>
        <w:rStyle w:val="PageNumber"/>
        <w:rFonts w:ascii="Verdana" w:hAnsi="Verdana"/>
        <w:sz w:val="18"/>
        <w:szCs w:val="18"/>
      </w:rPr>
      <w:fldChar w:fldCharType="begin"/>
    </w:r>
    <w:r w:rsidRPr="00D718E2">
      <w:rPr>
        <w:rStyle w:val="PageNumber"/>
        <w:rFonts w:ascii="Verdana" w:hAnsi="Verdana"/>
        <w:sz w:val="18"/>
        <w:szCs w:val="18"/>
      </w:rPr>
      <w:instrText xml:space="preserve"> PAGE   \* MERGEFORMAT </w:instrText>
    </w:r>
    <w:r w:rsidRPr="00D718E2">
      <w:rPr>
        <w:rStyle w:val="PageNumber"/>
        <w:rFonts w:ascii="Verdana" w:hAnsi="Verdana"/>
        <w:sz w:val="18"/>
        <w:szCs w:val="18"/>
      </w:rPr>
      <w:fldChar w:fldCharType="separate"/>
    </w:r>
    <w:r>
      <w:rPr>
        <w:rStyle w:val="PageNumber"/>
        <w:rFonts w:ascii="Verdana" w:hAnsi="Verdana"/>
        <w:noProof/>
        <w:sz w:val="18"/>
        <w:szCs w:val="18"/>
      </w:rPr>
      <w:t>1</w:t>
    </w:r>
    <w:r w:rsidRPr="00D718E2">
      <w:rPr>
        <w:rStyle w:val="PageNumber"/>
        <w:rFonts w:ascii="Verdana" w:hAnsi="Verdana"/>
        <w:sz w:val="18"/>
        <w:szCs w:val="18"/>
      </w:rPr>
      <w:fldChar w:fldCharType="end"/>
    </w:r>
    <w:r w:rsidRPr="005048FE">
      <w:rPr>
        <w:rStyle w:val="PageNumber"/>
        <w:rFonts w:ascii="Verdana" w:hAnsi="Verdana"/>
        <w:sz w:val="18"/>
        <w:szCs w:val="18"/>
      </w:rPr>
      <w:t xml:space="preserve"> of </w:t>
    </w:r>
    <w:r w:rsidRPr="005048FE">
      <w:rPr>
        <w:rStyle w:val="PageNumber"/>
        <w:rFonts w:ascii="Verdana" w:hAnsi="Verdana"/>
        <w:sz w:val="18"/>
        <w:szCs w:val="18"/>
      </w:rPr>
      <w:fldChar w:fldCharType="begin"/>
    </w:r>
    <w:r w:rsidRPr="005048FE">
      <w:rPr>
        <w:rStyle w:val="PageNumber"/>
        <w:rFonts w:ascii="Verdana" w:hAnsi="Verdana"/>
        <w:sz w:val="18"/>
        <w:szCs w:val="18"/>
      </w:rPr>
      <w:instrText xml:space="preserve"> NUMPAGES </w:instrText>
    </w:r>
    <w:r w:rsidRPr="005048FE">
      <w:rPr>
        <w:rStyle w:val="PageNumber"/>
        <w:rFonts w:ascii="Verdana" w:hAnsi="Verdana"/>
        <w:sz w:val="18"/>
        <w:szCs w:val="18"/>
      </w:rPr>
      <w:fldChar w:fldCharType="separate"/>
    </w:r>
    <w:r>
      <w:rPr>
        <w:rStyle w:val="PageNumber"/>
        <w:rFonts w:ascii="Verdana" w:hAnsi="Verdana"/>
        <w:noProof/>
        <w:sz w:val="18"/>
        <w:szCs w:val="18"/>
      </w:rPr>
      <w:t>2</w:t>
    </w:r>
    <w:r w:rsidRPr="005048FE">
      <w:rPr>
        <w:rStyle w:val="PageNumber"/>
        <w:rFonts w:ascii="Verdana" w:hAnsi="Verdan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222" w:rsidRDefault="00EE0222">
      <w:r>
        <w:separator/>
      </w:r>
    </w:p>
  </w:footnote>
  <w:footnote w:type="continuationSeparator" w:id="0">
    <w:p w:rsidR="00EE0222" w:rsidRDefault="00EE0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222" w:rsidRDefault="00EE0222">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222" w:rsidRDefault="00EE022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FCD"/>
    <w:rsid w:val="000603F4"/>
    <w:rsid w:val="001D7842"/>
    <w:rsid w:val="002051F8"/>
    <w:rsid w:val="002A5918"/>
    <w:rsid w:val="002B1B48"/>
    <w:rsid w:val="002D47EF"/>
    <w:rsid w:val="00366908"/>
    <w:rsid w:val="00420971"/>
    <w:rsid w:val="0044303A"/>
    <w:rsid w:val="004663B5"/>
    <w:rsid w:val="0058312D"/>
    <w:rsid w:val="00666FCD"/>
    <w:rsid w:val="00C36F62"/>
    <w:rsid w:val="00CB3B73"/>
    <w:rsid w:val="00D07FFD"/>
    <w:rsid w:val="00DD2C47"/>
    <w:rsid w:val="00E57A39"/>
    <w:rsid w:val="00EE02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14:docId w14:val="1EBD6E20"/>
  <w15:chartTrackingRefBased/>
  <w15:docId w15:val="{41AE51C8-D111-491B-BB9C-2A4831A6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6FCD"/>
    <w:pPr>
      <w:spacing w:after="0" w:line="240" w:lineRule="auto"/>
    </w:pPr>
    <w:rPr>
      <w:rFonts w:ascii="Times" w:eastAsia="Times New Roman" w:hAnsi="Times" w:cs="Times New Roman"/>
      <w:sz w:val="26"/>
      <w:szCs w:val="20"/>
    </w:rPr>
  </w:style>
  <w:style w:type="paragraph" w:styleId="Heading1">
    <w:name w:val="heading 1"/>
    <w:aliases w:val="h1"/>
    <w:basedOn w:val="Heading5"/>
    <w:next w:val="Normal"/>
    <w:link w:val="Heading1Char"/>
    <w:qFormat/>
    <w:rsid w:val="00666FCD"/>
    <w:pPr>
      <w:keepLines w:val="0"/>
      <w:spacing w:before="0" w:after="120"/>
      <w:jc w:val="center"/>
      <w:outlineLvl w:val="0"/>
    </w:pPr>
    <w:rPr>
      <w:rFonts w:ascii="Verdana" w:eastAsia="Times New Roman" w:hAnsi="Verdana" w:cs="Times New Roman"/>
      <w:b/>
      <w:color w:val="808000"/>
      <w:sz w:val="28"/>
    </w:rPr>
  </w:style>
  <w:style w:type="paragraph" w:styleId="Heading2">
    <w:name w:val="heading 2"/>
    <w:aliases w:val="h2"/>
    <w:basedOn w:val="Normal"/>
    <w:next w:val="Normal"/>
    <w:link w:val="Heading2Char"/>
    <w:qFormat/>
    <w:rsid w:val="00666FCD"/>
    <w:pPr>
      <w:pBdr>
        <w:top w:val="single" w:sz="4" w:space="1" w:color="auto"/>
        <w:left w:val="single" w:sz="4" w:space="2" w:color="auto"/>
        <w:bottom w:val="single" w:sz="4" w:space="1" w:color="auto"/>
        <w:right w:val="single" w:sz="4" w:space="4" w:color="auto"/>
      </w:pBdr>
      <w:spacing w:after="60"/>
      <w:outlineLvl w:val="1"/>
    </w:pPr>
    <w:rPr>
      <w:rFonts w:ascii="Verdana" w:hAnsi="Verdana"/>
      <w:b/>
      <w:bCs/>
      <w:color w:val="808000"/>
      <w:sz w:val="24"/>
    </w:rPr>
  </w:style>
  <w:style w:type="paragraph" w:styleId="Heading5">
    <w:name w:val="heading 5"/>
    <w:basedOn w:val="Normal"/>
    <w:next w:val="Normal"/>
    <w:link w:val="Heading5Char"/>
    <w:uiPriority w:val="9"/>
    <w:semiHidden/>
    <w:unhideWhenUsed/>
    <w:qFormat/>
    <w:rsid w:val="00666FCD"/>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666FCD"/>
    <w:rPr>
      <w:rFonts w:ascii="Verdana" w:eastAsia="Times New Roman" w:hAnsi="Verdana" w:cs="Times New Roman"/>
      <w:b/>
      <w:color w:val="808000"/>
      <w:sz w:val="28"/>
      <w:szCs w:val="20"/>
    </w:rPr>
  </w:style>
  <w:style w:type="character" w:customStyle="1" w:styleId="Heading2Char">
    <w:name w:val="Heading 2 Char"/>
    <w:aliases w:val="h2 Char"/>
    <w:basedOn w:val="DefaultParagraphFont"/>
    <w:link w:val="Heading2"/>
    <w:rsid w:val="00666FCD"/>
    <w:rPr>
      <w:rFonts w:ascii="Verdana" w:eastAsia="Times New Roman" w:hAnsi="Verdana" w:cs="Times New Roman"/>
      <w:b/>
      <w:bCs/>
      <w:color w:val="808000"/>
      <w:sz w:val="24"/>
      <w:szCs w:val="20"/>
    </w:rPr>
  </w:style>
  <w:style w:type="paragraph" w:styleId="Footer">
    <w:name w:val="footer"/>
    <w:basedOn w:val="Normal"/>
    <w:link w:val="FooterChar"/>
    <w:rsid w:val="00666FCD"/>
    <w:pPr>
      <w:jc w:val="right"/>
    </w:pPr>
    <w:rPr>
      <w:sz w:val="20"/>
    </w:rPr>
  </w:style>
  <w:style w:type="character" w:customStyle="1" w:styleId="FooterChar">
    <w:name w:val="Footer Char"/>
    <w:basedOn w:val="DefaultParagraphFont"/>
    <w:link w:val="Footer"/>
    <w:rsid w:val="00666FCD"/>
    <w:rPr>
      <w:rFonts w:ascii="Times" w:eastAsia="Times New Roman" w:hAnsi="Times" w:cs="Times New Roman"/>
      <w:sz w:val="20"/>
      <w:szCs w:val="20"/>
    </w:rPr>
  </w:style>
  <w:style w:type="paragraph" w:styleId="Header">
    <w:name w:val="header"/>
    <w:basedOn w:val="Normal"/>
    <w:link w:val="HeaderChar"/>
    <w:rsid w:val="00666FCD"/>
    <w:rPr>
      <w:sz w:val="20"/>
    </w:rPr>
  </w:style>
  <w:style w:type="character" w:customStyle="1" w:styleId="HeaderChar">
    <w:name w:val="Header Char"/>
    <w:basedOn w:val="DefaultParagraphFont"/>
    <w:link w:val="Header"/>
    <w:rsid w:val="00666FCD"/>
    <w:rPr>
      <w:rFonts w:ascii="Times" w:eastAsia="Times New Roman" w:hAnsi="Times" w:cs="Times New Roman"/>
      <w:sz w:val="20"/>
      <w:szCs w:val="20"/>
    </w:rPr>
  </w:style>
  <w:style w:type="character" w:styleId="PageNumber">
    <w:name w:val="page number"/>
    <w:basedOn w:val="DefaultParagraphFont"/>
    <w:rsid w:val="00666FCD"/>
  </w:style>
  <w:style w:type="character" w:styleId="Hyperlink">
    <w:name w:val="Hyperlink"/>
    <w:rsid w:val="00666FCD"/>
    <w:rPr>
      <w:color w:val="0000FF"/>
      <w:u w:val="single"/>
    </w:rPr>
  </w:style>
  <w:style w:type="paragraph" w:styleId="BalloonText">
    <w:name w:val="Balloon Text"/>
    <w:basedOn w:val="Normal"/>
    <w:link w:val="BalloonTextChar"/>
    <w:semiHidden/>
    <w:rsid w:val="00666FCD"/>
    <w:rPr>
      <w:rFonts w:ascii="Tahoma" w:hAnsi="Tahoma" w:cs="Tahoma"/>
      <w:sz w:val="16"/>
      <w:szCs w:val="16"/>
    </w:rPr>
  </w:style>
  <w:style w:type="character" w:customStyle="1" w:styleId="BalloonTextChar">
    <w:name w:val="Balloon Text Char"/>
    <w:basedOn w:val="DefaultParagraphFont"/>
    <w:link w:val="BalloonText"/>
    <w:semiHidden/>
    <w:rsid w:val="00666FCD"/>
    <w:rPr>
      <w:rFonts w:ascii="Tahoma" w:eastAsia="Times New Roman" w:hAnsi="Tahoma" w:cs="Tahoma"/>
      <w:sz w:val="16"/>
      <w:szCs w:val="16"/>
    </w:rPr>
  </w:style>
  <w:style w:type="paragraph" w:styleId="NormalWeb">
    <w:name w:val="Normal (Web)"/>
    <w:basedOn w:val="Normal"/>
    <w:uiPriority w:val="99"/>
    <w:unhideWhenUsed/>
    <w:rsid w:val="00666FCD"/>
    <w:pPr>
      <w:spacing w:before="100" w:beforeAutospacing="1" w:after="100" w:afterAutospacing="1"/>
    </w:pPr>
    <w:rPr>
      <w:rFonts w:ascii="Times New Roman" w:eastAsia="Calibri" w:hAnsi="Times New Roman"/>
      <w:sz w:val="24"/>
      <w:szCs w:val="24"/>
      <w:lang w:eastAsia="en-AU"/>
    </w:rPr>
  </w:style>
  <w:style w:type="character" w:styleId="PlaceholderText">
    <w:name w:val="Placeholder Text"/>
    <w:uiPriority w:val="99"/>
    <w:semiHidden/>
    <w:rsid w:val="00666FCD"/>
    <w:rPr>
      <w:color w:val="808080"/>
    </w:rPr>
  </w:style>
  <w:style w:type="character" w:customStyle="1" w:styleId="Heading5Char">
    <w:name w:val="Heading 5 Char"/>
    <w:basedOn w:val="DefaultParagraphFont"/>
    <w:link w:val="Heading5"/>
    <w:uiPriority w:val="9"/>
    <w:semiHidden/>
    <w:rsid w:val="00666FCD"/>
    <w:rPr>
      <w:rFonts w:asciiTheme="majorHAnsi" w:eastAsiaTheme="majorEastAsia" w:hAnsiTheme="majorHAnsi" w:cstheme="majorBidi"/>
      <w:color w:val="2E74B5" w:themeColor="accent1" w:themeShade="BF"/>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control" Target="activeX/activeX6.xml"/><Relationship Id="rId26" Type="http://schemas.openxmlformats.org/officeDocument/2006/relationships/image" Target="media/image10.wmf"/><Relationship Id="rId39" Type="http://schemas.openxmlformats.org/officeDocument/2006/relationships/control" Target="activeX/activeX19.xml"/><Relationship Id="rId3" Type="http://schemas.openxmlformats.org/officeDocument/2006/relationships/settings" Target="settings.xml"/><Relationship Id="rId21" Type="http://schemas.openxmlformats.org/officeDocument/2006/relationships/control" Target="activeX/activeX8.xml"/><Relationship Id="rId34" Type="http://schemas.openxmlformats.org/officeDocument/2006/relationships/control" Target="activeX/activeX16.xml"/><Relationship Id="rId42" Type="http://schemas.openxmlformats.org/officeDocument/2006/relationships/hyperlink" Target="mailto:applications@classification.gov.au" TargetMode="External"/><Relationship Id="rId47" Type="http://schemas.openxmlformats.org/officeDocument/2006/relationships/hyperlink" Target="mailto:privacy@infrastructure.gov.au" TargetMode="External"/><Relationship Id="rId50" Type="http://schemas.openxmlformats.org/officeDocument/2006/relationships/header" Target="header2.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control" Target="activeX/activeX10.xml"/><Relationship Id="rId33" Type="http://schemas.openxmlformats.org/officeDocument/2006/relationships/image" Target="media/image12.wmf"/><Relationship Id="rId38" Type="http://schemas.openxmlformats.org/officeDocument/2006/relationships/control" Target="activeX/activeX18.xml"/><Relationship Id="rId46" Type="http://schemas.openxmlformats.org/officeDocument/2006/relationships/hyperlink" Target="https://www.infrastructure.gov.au/department/about/privacy-policy.aspx" TargetMode="External"/><Relationship Id="rId2" Type="http://schemas.openxmlformats.org/officeDocument/2006/relationships/styles" Target="styles.xml"/><Relationship Id="rId16" Type="http://schemas.openxmlformats.org/officeDocument/2006/relationships/control" Target="activeX/activeX5.xml"/><Relationship Id="rId20" Type="http://schemas.openxmlformats.org/officeDocument/2006/relationships/control" Target="activeX/activeX7.xml"/><Relationship Id="rId29" Type="http://schemas.openxmlformats.org/officeDocument/2006/relationships/image" Target="media/image11.wmf"/><Relationship Id="rId41" Type="http://schemas.openxmlformats.org/officeDocument/2006/relationships/control" Target="activeX/activeX20.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9.wmf"/><Relationship Id="rId32" Type="http://schemas.openxmlformats.org/officeDocument/2006/relationships/control" Target="activeX/activeX15.xml"/><Relationship Id="rId37" Type="http://schemas.openxmlformats.org/officeDocument/2006/relationships/image" Target="media/image14.wmf"/><Relationship Id="rId40" Type="http://schemas.openxmlformats.org/officeDocument/2006/relationships/image" Target="media/image15.wmf"/><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control" Target="activeX/activeX9.xml"/><Relationship Id="rId28" Type="http://schemas.openxmlformats.org/officeDocument/2006/relationships/control" Target="activeX/activeX12.xml"/><Relationship Id="rId36" Type="http://schemas.openxmlformats.org/officeDocument/2006/relationships/control" Target="activeX/activeX17.xml"/><Relationship Id="rId49"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image" Target="media/image7.wmf"/><Relationship Id="rId31" Type="http://schemas.openxmlformats.org/officeDocument/2006/relationships/control" Target="activeX/activeX14.xml"/><Relationship Id="rId44" Type="http://schemas.openxmlformats.org/officeDocument/2006/relationships/hyperlink" Target="mailto:privacy@infrastructure.gov.a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4.xml"/><Relationship Id="rId22" Type="http://schemas.openxmlformats.org/officeDocument/2006/relationships/image" Target="media/image8.wmf"/><Relationship Id="rId27" Type="http://schemas.openxmlformats.org/officeDocument/2006/relationships/control" Target="activeX/activeX11.xml"/><Relationship Id="rId30" Type="http://schemas.openxmlformats.org/officeDocument/2006/relationships/control" Target="activeX/activeX13.xml"/><Relationship Id="rId35" Type="http://schemas.openxmlformats.org/officeDocument/2006/relationships/image" Target="media/image13.wmf"/><Relationship Id="rId43" Type="http://schemas.openxmlformats.org/officeDocument/2006/relationships/hyperlink" Target="https://www.infrastructure.gov.au/department/about/privacy-policy.aspx" TargetMode="External"/><Relationship Id="rId48" Type="http://schemas.openxmlformats.org/officeDocument/2006/relationships/header" Target="header1.xml"/><Relationship Id="rId8" Type="http://schemas.openxmlformats.org/officeDocument/2006/relationships/control" Target="activeX/activeX1.xml"/><Relationship Id="rId51"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D0941-7AC9-4347-8E86-AAD6D3B85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762</Words>
  <Characters>4304</Characters>
  <Application>Microsoft Office Word</Application>
  <DocSecurity>0</DocSecurity>
  <Lines>100</Lines>
  <Paragraphs>79</Paragraphs>
  <ScaleCrop>false</ScaleCrop>
  <HeadingPairs>
    <vt:vector size="2" baseType="variant">
      <vt:variant>
        <vt:lpstr>Title</vt:lpstr>
      </vt:variant>
      <vt:variant>
        <vt:i4>1</vt:i4>
      </vt:variant>
    </vt:vector>
  </HeadingPairs>
  <TitlesOfParts>
    <vt:vector size="1" baseType="lpstr">
      <vt:lpstr/>
    </vt:vector>
  </TitlesOfParts>
  <Company>Department of Communications and the Arts</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Rushton, Jarrah</dc:creator>
  <cp:keywords/>
  <dc:description/>
  <cp:lastModifiedBy>Rushton, Jarrah</cp:lastModifiedBy>
  <cp:revision>2</cp:revision>
  <dcterms:created xsi:type="dcterms:W3CDTF">2021-03-01T23:58:00Z</dcterms:created>
  <dcterms:modified xsi:type="dcterms:W3CDTF">2021-03-01T23:58:00Z</dcterms:modified>
</cp:coreProperties>
</file>